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A1520" w14:textId="0F611499" w:rsidR="00F51D51" w:rsidRDefault="0025358A" w:rsidP="00907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right"/>
        <w:rPr>
          <w:b/>
        </w:rPr>
      </w:pPr>
      <w:r>
        <w:rPr>
          <w:b/>
        </w:rPr>
        <w:t xml:space="preserve">              </w:t>
      </w:r>
    </w:p>
    <w:p w14:paraId="0559122B" w14:textId="77777777" w:rsidR="00F51D51" w:rsidRDefault="00F51D51" w:rsidP="00073D6C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451AAF2C" w14:textId="77777777" w:rsidR="007F783E" w:rsidRDefault="007F783E" w:rsidP="00073D6C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2BBF03A0" w14:textId="77777777" w:rsidR="00F51D51" w:rsidRDefault="00F51D51" w:rsidP="00073D6C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59FAE664" w14:textId="77777777" w:rsidR="00F51D51" w:rsidRDefault="00F51D51" w:rsidP="00073D6C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09657F4B" w14:textId="77777777" w:rsidR="00F51D51" w:rsidRDefault="00F51D51" w:rsidP="00073D6C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15D1287B" w14:textId="77777777" w:rsidR="00F51D51" w:rsidRDefault="00F51D51" w:rsidP="00073D6C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140AAE0F" w14:textId="77777777" w:rsidR="00F51D51" w:rsidRDefault="00F51D51" w:rsidP="00073D6C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78C431D7" w14:textId="77777777" w:rsidR="004D7C6D" w:rsidRPr="004D7C6D" w:rsidRDefault="004D7C6D" w:rsidP="00073D6C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 w:rsidRPr="004D7C6D">
        <w:rPr>
          <w:b/>
          <w:sz w:val="36"/>
          <w:szCs w:val="36"/>
        </w:rPr>
        <w:t xml:space="preserve">Территориальное трёхстороннее Соглашение </w:t>
      </w:r>
    </w:p>
    <w:p w14:paraId="19B8EE62" w14:textId="77777777" w:rsidR="004D7C6D" w:rsidRPr="004D7C6D" w:rsidRDefault="004D7C6D" w:rsidP="00073D6C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 w:rsidRPr="004D7C6D">
        <w:rPr>
          <w:b/>
          <w:sz w:val="36"/>
          <w:szCs w:val="36"/>
        </w:rPr>
        <w:t>между Администрацией</w:t>
      </w:r>
      <w:r w:rsidRPr="004D7C6D">
        <w:rPr>
          <w:b/>
          <w:color w:val="FF0000"/>
          <w:sz w:val="36"/>
          <w:szCs w:val="36"/>
        </w:rPr>
        <w:t xml:space="preserve"> </w:t>
      </w:r>
      <w:r w:rsidRPr="004D7C6D">
        <w:rPr>
          <w:b/>
          <w:sz w:val="36"/>
          <w:szCs w:val="36"/>
        </w:rPr>
        <w:t>горо</w:t>
      </w:r>
      <w:r w:rsidR="00A04892">
        <w:rPr>
          <w:b/>
          <w:sz w:val="36"/>
          <w:szCs w:val="36"/>
        </w:rPr>
        <w:t>дского округа города  Переславля</w:t>
      </w:r>
      <w:r w:rsidRPr="004D7C6D">
        <w:rPr>
          <w:b/>
          <w:sz w:val="36"/>
          <w:szCs w:val="36"/>
        </w:rPr>
        <w:t xml:space="preserve"> - Залесского</w:t>
      </w:r>
      <w:r w:rsidRPr="004D7C6D">
        <w:rPr>
          <w:b/>
          <w:color w:val="FF0000"/>
          <w:sz w:val="36"/>
          <w:szCs w:val="36"/>
        </w:rPr>
        <w:t xml:space="preserve"> </w:t>
      </w:r>
      <w:r w:rsidRPr="004D7C6D">
        <w:rPr>
          <w:b/>
          <w:sz w:val="36"/>
          <w:szCs w:val="36"/>
        </w:rPr>
        <w:t xml:space="preserve">Ярославской области, </w:t>
      </w:r>
    </w:p>
    <w:p w14:paraId="669DE105" w14:textId="77777777" w:rsidR="004D7C6D" w:rsidRDefault="004D7C6D" w:rsidP="00073D6C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 w:rsidRPr="004D7C6D">
        <w:rPr>
          <w:b/>
          <w:sz w:val="36"/>
          <w:szCs w:val="36"/>
        </w:rPr>
        <w:t xml:space="preserve"> союзом «Совет директоров - объединение работодателей»</w:t>
      </w:r>
      <w:r w:rsidRPr="004D7C6D">
        <w:rPr>
          <w:b/>
          <w:color w:val="FF0000"/>
          <w:sz w:val="36"/>
          <w:szCs w:val="36"/>
        </w:rPr>
        <w:t xml:space="preserve"> </w:t>
      </w:r>
      <w:r w:rsidRPr="004D7C6D">
        <w:rPr>
          <w:b/>
          <w:sz w:val="36"/>
          <w:szCs w:val="36"/>
        </w:rPr>
        <w:t xml:space="preserve">и </w:t>
      </w:r>
      <w:r w:rsidR="00AB19B3">
        <w:rPr>
          <w:b/>
          <w:sz w:val="36"/>
          <w:szCs w:val="36"/>
        </w:rPr>
        <w:t>общественной организацией «</w:t>
      </w:r>
      <w:r w:rsidR="00D33358" w:rsidRPr="00AB19B3">
        <w:rPr>
          <w:b/>
          <w:sz w:val="36"/>
          <w:szCs w:val="36"/>
        </w:rPr>
        <w:t>О</w:t>
      </w:r>
      <w:r w:rsidR="00AB19B3" w:rsidRPr="00AB19B3">
        <w:rPr>
          <w:b/>
          <w:sz w:val="36"/>
          <w:szCs w:val="36"/>
        </w:rPr>
        <w:t>бъединение</w:t>
      </w:r>
      <w:r w:rsidRPr="00AB19B3">
        <w:rPr>
          <w:b/>
          <w:sz w:val="36"/>
          <w:szCs w:val="36"/>
        </w:rPr>
        <w:t xml:space="preserve"> организаций профсоюзов Ярославской области</w:t>
      </w:r>
      <w:r w:rsidR="00AB19B3">
        <w:rPr>
          <w:b/>
          <w:sz w:val="36"/>
          <w:szCs w:val="36"/>
        </w:rPr>
        <w:t>»</w:t>
      </w:r>
      <w:r w:rsidRPr="004D7C6D">
        <w:rPr>
          <w:b/>
          <w:sz w:val="36"/>
          <w:szCs w:val="36"/>
        </w:rPr>
        <w:t xml:space="preserve"> </w:t>
      </w:r>
    </w:p>
    <w:p w14:paraId="51CE583A" w14:textId="77777777" w:rsidR="004D7C6D" w:rsidRPr="004D7C6D" w:rsidRDefault="004D7C6D" w:rsidP="00073D6C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 w:rsidRPr="004D7C6D">
        <w:rPr>
          <w:b/>
          <w:sz w:val="36"/>
          <w:szCs w:val="36"/>
        </w:rPr>
        <w:t>на 20</w:t>
      </w:r>
      <w:r w:rsidR="00112DF6">
        <w:rPr>
          <w:b/>
          <w:sz w:val="36"/>
          <w:szCs w:val="36"/>
        </w:rPr>
        <w:t>20</w:t>
      </w:r>
      <w:r w:rsidRPr="004D7C6D">
        <w:rPr>
          <w:b/>
          <w:sz w:val="36"/>
          <w:szCs w:val="36"/>
        </w:rPr>
        <w:t>-20</w:t>
      </w:r>
      <w:r w:rsidR="00112DF6">
        <w:rPr>
          <w:b/>
          <w:sz w:val="36"/>
          <w:szCs w:val="36"/>
        </w:rPr>
        <w:t>22</w:t>
      </w:r>
      <w:r w:rsidRPr="004D7C6D">
        <w:rPr>
          <w:b/>
          <w:sz w:val="36"/>
          <w:szCs w:val="36"/>
        </w:rPr>
        <w:t xml:space="preserve"> годы </w:t>
      </w:r>
    </w:p>
    <w:p w14:paraId="741B99FC" w14:textId="77777777" w:rsidR="00F51D51" w:rsidRDefault="00F51D51" w:rsidP="00073D6C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61EF4E7B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</w:pPr>
    </w:p>
    <w:p w14:paraId="34A2C14A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62DE1058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7C25DF59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53F6624D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2E25FF50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02C063A7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29BBAB00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1F9BF4B9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3D081FE5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7BBC60FD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04E1D116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661EE02D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498B1E7A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791CF905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678A38B0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3CADAC27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6DB22371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660686A2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2367D3F0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613A64EB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183E7732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2F6F7B41" w14:textId="77777777" w:rsidR="00F51D51" w:rsidRPr="006263EB" w:rsidRDefault="00F51D51" w:rsidP="00073D6C">
      <w:pPr>
        <w:autoSpaceDE w:val="0"/>
        <w:autoSpaceDN w:val="0"/>
        <w:adjustRightInd w:val="0"/>
        <w:ind w:firstLine="567"/>
        <w:jc w:val="both"/>
        <w:rPr>
          <w:color w:val="C00000"/>
        </w:rPr>
      </w:pPr>
    </w:p>
    <w:p w14:paraId="62D82808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19849652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0E879259" w14:textId="77777777" w:rsidR="00F51D51" w:rsidRDefault="00F51D51" w:rsidP="00073D6C">
      <w:pPr>
        <w:autoSpaceDE w:val="0"/>
        <w:autoSpaceDN w:val="0"/>
        <w:adjustRightInd w:val="0"/>
        <w:ind w:firstLine="567"/>
        <w:jc w:val="both"/>
      </w:pPr>
    </w:p>
    <w:p w14:paraId="3CA8EF97" w14:textId="77777777" w:rsidR="004D7C6D" w:rsidRDefault="004D7C6D" w:rsidP="00073D6C">
      <w:pPr>
        <w:autoSpaceDE w:val="0"/>
        <w:autoSpaceDN w:val="0"/>
        <w:adjustRightInd w:val="0"/>
        <w:ind w:firstLine="567"/>
        <w:jc w:val="both"/>
      </w:pPr>
    </w:p>
    <w:p w14:paraId="37FC4262" w14:textId="77777777" w:rsidR="004D7C6D" w:rsidRDefault="004D7C6D" w:rsidP="00073D6C">
      <w:pPr>
        <w:autoSpaceDE w:val="0"/>
        <w:autoSpaceDN w:val="0"/>
        <w:adjustRightInd w:val="0"/>
        <w:ind w:firstLine="567"/>
        <w:jc w:val="both"/>
      </w:pPr>
    </w:p>
    <w:p w14:paraId="0D98E2B0" w14:textId="77777777" w:rsidR="000D1DC4" w:rsidRDefault="000D1DC4" w:rsidP="00073D6C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14:paraId="6FE16338" w14:textId="77777777" w:rsidR="000D1DC4" w:rsidRDefault="000D1DC4" w:rsidP="00073D6C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14:paraId="638B81DE" w14:textId="3D3D332F" w:rsidR="004D7C6D" w:rsidRPr="00C161A7" w:rsidRDefault="004D7C6D" w:rsidP="00073D6C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  <w:r w:rsidRPr="00C161A7">
        <w:rPr>
          <w:sz w:val="32"/>
          <w:szCs w:val="32"/>
        </w:rPr>
        <w:t>г. Переславль-Залесский</w:t>
      </w:r>
    </w:p>
    <w:p w14:paraId="7A01FA6F" w14:textId="77777777" w:rsidR="004D7C6D" w:rsidRPr="00C161A7" w:rsidRDefault="004D7C6D" w:rsidP="00073D6C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  <w:r w:rsidRPr="00C161A7">
        <w:rPr>
          <w:sz w:val="32"/>
          <w:szCs w:val="32"/>
        </w:rPr>
        <w:t>20</w:t>
      </w:r>
      <w:r w:rsidR="00112DF6">
        <w:rPr>
          <w:sz w:val="32"/>
          <w:szCs w:val="32"/>
        </w:rPr>
        <w:t>19</w:t>
      </w:r>
      <w:r w:rsidRPr="00C161A7">
        <w:rPr>
          <w:sz w:val="32"/>
          <w:szCs w:val="32"/>
        </w:rPr>
        <w:t xml:space="preserve"> год</w:t>
      </w:r>
    </w:p>
    <w:p w14:paraId="38F17DE5" w14:textId="77777777" w:rsidR="004D7C6D" w:rsidRPr="00853E94" w:rsidRDefault="004D7C6D" w:rsidP="00073D6C">
      <w:pPr>
        <w:autoSpaceDE w:val="0"/>
        <w:autoSpaceDN w:val="0"/>
        <w:adjustRightInd w:val="0"/>
        <w:ind w:firstLine="567"/>
      </w:pPr>
    </w:p>
    <w:p w14:paraId="3A8B6A34" w14:textId="6573CF76" w:rsidR="006F7F51" w:rsidRPr="00D766AF" w:rsidRDefault="00E43D28" w:rsidP="00073D6C">
      <w:pPr>
        <w:spacing w:after="150"/>
        <w:ind w:firstLine="567"/>
        <w:jc w:val="both"/>
        <w:rPr>
          <w:rFonts w:ascii="SegoeUI" w:hAnsi="SegoeUI" w:cs="Helvetica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 </w:t>
      </w:r>
      <w:r w:rsidR="006F7F51" w:rsidRPr="00937A0A">
        <w:rPr>
          <w:sz w:val="28"/>
          <w:szCs w:val="28"/>
        </w:rPr>
        <w:t>Мы,</w:t>
      </w:r>
      <w:r w:rsidR="006F7F51" w:rsidRPr="00937A0A">
        <w:rPr>
          <w:rFonts w:ascii="SegoeUI" w:hAnsi="SegoeUI" w:cs="Helvetica"/>
          <w:sz w:val="36"/>
          <w:szCs w:val="36"/>
        </w:rPr>
        <w:t xml:space="preserve"> </w:t>
      </w:r>
      <w:r w:rsidR="006F7F51" w:rsidRPr="00937A0A">
        <w:rPr>
          <w:rFonts w:ascii="SegoeUI" w:hAnsi="SegoeUI" w:cs="Helvetica"/>
          <w:sz w:val="28"/>
          <w:szCs w:val="28"/>
        </w:rPr>
        <w:t>нижеподписавшиеся полномочные представители</w:t>
      </w:r>
      <w:r w:rsidR="006F7F51" w:rsidRPr="00937A0A">
        <w:rPr>
          <w:sz w:val="28"/>
          <w:szCs w:val="28"/>
        </w:rPr>
        <w:t xml:space="preserve">,  </w:t>
      </w:r>
      <w:r w:rsidR="006F7F51" w:rsidRPr="006F7F51">
        <w:rPr>
          <w:sz w:val="28"/>
          <w:szCs w:val="28"/>
        </w:rPr>
        <w:t>Администраци</w:t>
      </w:r>
      <w:r w:rsidR="00AA21DC">
        <w:rPr>
          <w:sz w:val="28"/>
          <w:szCs w:val="28"/>
        </w:rPr>
        <w:t>я</w:t>
      </w:r>
      <w:r w:rsidR="006F7F51" w:rsidRPr="006F7F51">
        <w:rPr>
          <w:sz w:val="28"/>
          <w:szCs w:val="28"/>
        </w:rPr>
        <w:t xml:space="preserve"> городского округа города Переславля-Залесского Ярославской области, именуемая в дальнейшем «Администрация», </w:t>
      </w:r>
      <w:r w:rsidR="006F7F51" w:rsidRPr="006F7F51">
        <w:rPr>
          <w:color w:val="000000" w:themeColor="text1"/>
          <w:sz w:val="28"/>
          <w:szCs w:val="28"/>
        </w:rPr>
        <w:t>в лице</w:t>
      </w:r>
      <w:r w:rsidR="006F7F51" w:rsidRPr="006F7F51">
        <w:rPr>
          <w:color w:val="0070C0"/>
          <w:sz w:val="28"/>
          <w:szCs w:val="28"/>
        </w:rPr>
        <w:t xml:space="preserve"> </w:t>
      </w:r>
      <w:r w:rsidR="006F7F51">
        <w:rPr>
          <w:color w:val="000000" w:themeColor="text1"/>
          <w:sz w:val="28"/>
          <w:szCs w:val="28"/>
        </w:rPr>
        <w:t>Г</w:t>
      </w:r>
      <w:r w:rsidR="006F7F51" w:rsidRPr="006F7F51">
        <w:rPr>
          <w:color w:val="000000" w:themeColor="text1"/>
          <w:sz w:val="28"/>
          <w:szCs w:val="28"/>
        </w:rPr>
        <w:t>лавы городского округа</w:t>
      </w:r>
      <w:r w:rsidR="00FD7F8F">
        <w:rPr>
          <w:color w:val="000000" w:themeColor="text1"/>
          <w:sz w:val="28"/>
          <w:szCs w:val="28"/>
        </w:rPr>
        <w:t xml:space="preserve"> </w:t>
      </w:r>
      <w:r w:rsidR="006F7F51" w:rsidRPr="006F7F51">
        <w:rPr>
          <w:color w:val="000000" w:themeColor="text1"/>
          <w:sz w:val="28"/>
          <w:szCs w:val="28"/>
        </w:rPr>
        <w:t>г</w:t>
      </w:r>
      <w:r w:rsidR="006F7F51">
        <w:rPr>
          <w:color w:val="000000" w:themeColor="text1"/>
          <w:sz w:val="28"/>
          <w:szCs w:val="28"/>
        </w:rPr>
        <w:t xml:space="preserve">орода </w:t>
      </w:r>
      <w:r w:rsidR="006F7F51" w:rsidRPr="006F7F51">
        <w:rPr>
          <w:color w:val="000000" w:themeColor="text1"/>
          <w:sz w:val="28"/>
          <w:szCs w:val="28"/>
        </w:rPr>
        <w:t>Переславля-Залесского Астраханцева Валерия Александровича,</w:t>
      </w:r>
      <w:r w:rsidR="006F7F51" w:rsidRPr="006F7F51">
        <w:rPr>
          <w:color w:val="0070C0"/>
          <w:sz w:val="28"/>
          <w:szCs w:val="28"/>
        </w:rPr>
        <w:t xml:space="preserve"> </w:t>
      </w:r>
      <w:r w:rsidR="006F7F51" w:rsidRPr="006F7F51">
        <w:rPr>
          <w:sz w:val="28"/>
          <w:szCs w:val="28"/>
        </w:rPr>
        <w:t xml:space="preserve">действующего на основании Устава,  </w:t>
      </w:r>
      <w:r w:rsidR="00AF26E0">
        <w:rPr>
          <w:color w:val="000000" w:themeColor="text1"/>
          <w:sz w:val="28"/>
          <w:szCs w:val="28"/>
        </w:rPr>
        <w:t>постановления</w:t>
      </w:r>
      <w:r w:rsidR="006F7F51" w:rsidRPr="00AF26E0">
        <w:rPr>
          <w:color w:val="000000" w:themeColor="text1"/>
          <w:sz w:val="28"/>
          <w:szCs w:val="28"/>
        </w:rPr>
        <w:t xml:space="preserve"> Администрации города Переславля-Залесского от </w:t>
      </w:r>
      <w:r w:rsidR="00AF26E0">
        <w:rPr>
          <w:color w:val="000000" w:themeColor="text1"/>
          <w:sz w:val="28"/>
          <w:szCs w:val="28"/>
        </w:rPr>
        <w:t>07</w:t>
      </w:r>
      <w:r w:rsidR="006F7F51" w:rsidRPr="00AF26E0">
        <w:rPr>
          <w:color w:val="000000" w:themeColor="text1"/>
          <w:sz w:val="28"/>
          <w:szCs w:val="28"/>
        </w:rPr>
        <w:t>.1</w:t>
      </w:r>
      <w:r w:rsidR="00AF26E0">
        <w:rPr>
          <w:color w:val="000000" w:themeColor="text1"/>
          <w:sz w:val="28"/>
          <w:szCs w:val="28"/>
        </w:rPr>
        <w:t>2</w:t>
      </w:r>
      <w:r w:rsidR="006F7F51" w:rsidRPr="00AF26E0">
        <w:rPr>
          <w:color w:val="000000" w:themeColor="text1"/>
          <w:sz w:val="28"/>
          <w:szCs w:val="28"/>
        </w:rPr>
        <w:t>.201</w:t>
      </w:r>
      <w:r w:rsidR="00AF26E0">
        <w:rPr>
          <w:color w:val="000000" w:themeColor="text1"/>
          <w:sz w:val="28"/>
          <w:szCs w:val="28"/>
        </w:rPr>
        <w:t>8</w:t>
      </w:r>
      <w:r w:rsidR="006F7F51" w:rsidRPr="00AF26E0">
        <w:rPr>
          <w:color w:val="000000" w:themeColor="text1"/>
          <w:sz w:val="28"/>
          <w:szCs w:val="28"/>
        </w:rPr>
        <w:t xml:space="preserve"> № </w:t>
      </w:r>
      <w:r w:rsidR="00AF26E0">
        <w:rPr>
          <w:color w:val="000000" w:themeColor="text1"/>
          <w:sz w:val="28"/>
          <w:szCs w:val="28"/>
        </w:rPr>
        <w:t>ПОС. 03-2115/19</w:t>
      </w:r>
      <w:r w:rsidR="006F7F51" w:rsidRPr="00AF26E0">
        <w:rPr>
          <w:color w:val="000000" w:themeColor="text1"/>
          <w:sz w:val="28"/>
          <w:szCs w:val="28"/>
        </w:rPr>
        <w:t>,</w:t>
      </w:r>
      <w:r w:rsidR="006F7F51" w:rsidRPr="006F7F51">
        <w:rPr>
          <w:sz w:val="28"/>
          <w:szCs w:val="28"/>
        </w:rPr>
        <w:t xml:space="preserve">  союз «Совет директоров – объединение работодателей»,  именуемый  в дальнейшем «Работодатели»,  в лице председателя</w:t>
      </w:r>
      <w:r w:rsidR="006F7F51" w:rsidRPr="006F7F51">
        <w:rPr>
          <w:color w:val="FF0000"/>
          <w:sz w:val="28"/>
          <w:szCs w:val="28"/>
        </w:rPr>
        <w:t xml:space="preserve"> </w:t>
      </w:r>
      <w:r w:rsidR="006F7F51" w:rsidRPr="00937A0A">
        <w:rPr>
          <w:sz w:val="28"/>
          <w:szCs w:val="28"/>
        </w:rPr>
        <w:t xml:space="preserve">правления Рыбакова Андрея Валентиновича,  </w:t>
      </w:r>
      <w:r w:rsidR="006F7F51" w:rsidRPr="006F7F51">
        <w:rPr>
          <w:sz w:val="28"/>
          <w:szCs w:val="28"/>
        </w:rPr>
        <w:t>действующего на основании Устава, и общественная организация «Объединение организаций профсоюзов Ярославской области», именуемая в дальнейшем  «Профсоюзы», в лице председателя межотраслевого координационного  совета  организаций профсоюзов г</w:t>
      </w:r>
      <w:r w:rsidR="00653743">
        <w:rPr>
          <w:sz w:val="28"/>
          <w:szCs w:val="28"/>
        </w:rPr>
        <w:t>.</w:t>
      </w:r>
      <w:r w:rsidR="006F7F51" w:rsidRPr="006F7F51">
        <w:rPr>
          <w:sz w:val="28"/>
          <w:szCs w:val="28"/>
        </w:rPr>
        <w:t xml:space="preserve"> Переславля-Залесского и Переславского муниципального района, представляющий работников  организаций  г. Переславля-Залесского Шайдоровой Татьяны Александровны, </w:t>
      </w:r>
      <w:r w:rsidR="006F7F51" w:rsidRPr="005A4F88">
        <w:rPr>
          <w:sz w:val="28"/>
          <w:szCs w:val="28"/>
        </w:rPr>
        <w:t>действующей на основании доверенности, выданной общественной организацией «Объединение организаций профсоюзов Ярославской области»  22 апреля 20</w:t>
      </w:r>
      <w:r w:rsidR="005A4F88">
        <w:rPr>
          <w:sz w:val="28"/>
          <w:szCs w:val="28"/>
        </w:rPr>
        <w:t>17</w:t>
      </w:r>
      <w:r w:rsidR="006F7F51" w:rsidRPr="005A4F88">
        <w:rPr>
          <w:sz w:val="28"/>
          <w:szCs w:val="28"/>
        </w:rPr>
        <w:t xml:space="preserve"> года,  </w:t>
      </w:r>
      <w:r w:rsidR="006F7F51" w:rsidRPr="005A4F88">
        <w:rPr>
          <w:rFonts w:ascii="SegoeUI" w:hAnsi="SegoeUI" w:cs="Helvetica"/>
          <w:sz w:val="36"/>
          <w:szCs w:val="36"/>
        </w:rPr>
        <w:t xml:space="preserve"> </w:t>
      </w:r>
      <w:r w:rsidR="006F7F51" w:rsidRPr="00D766AF">
        <w:rPr>
          <w:rFonts w:ascii="SegoeUI" w:hAnsi="SegoeUI" w:cs="Helvetica"/>
          <w:sz w:val="28"/>
          <w:szCs w:val="28"/>
        </w:rPr>
        <w:t>именуемые в дальнейшем Сторонами, заключили на основании Трудового кодекса Российской Федерации настоящее территориальное соглашение (далее — Соглашение), устанавливающее общие принципы регулирования социально-трудовых и связанных с ними экономических отношений на территориальном  уровне в 2020 - 2022 годах и совместные действия Сторон по их реализации.</w:t>
      </w:r>
      <w:r w:rsidR="00E67DEC" w:rsidRPr="00D766AF">
        <w:rPr>
          <w:rFonts w:ascii="SegoeUI" w:hAnsi="SegoeUI" w:cs="Helvetica"/>
          <w:sz w:val="28"/>
          <w:szCs w:val="28"/>
        </w:rPr>
        <w:t xml:space="preserve"> </w:t>
      </w:r>
    </w:p>
    <w:p w14:paraId="11762396" w14:textId="77777777" w:rsidR="00490489" w:rsidRDefault="00490489" w:rsidP="00073D6C">
      <w:pPr>
        <w:spacing w:after="150"/>
        <w:ind w:firstLine="567"/>
        <w:jc w:val="both"/>
        <w:rPr>
          <w:rFonts w:ascii="SegoeUI" w:hAnsi="SegoeUI" w:cs="Helvetica"/>
          <w:color w:val="0070C0"/>
          <w:sz w:val="28"/>
          <w:szCs w:val="28"/>
        </w:rPr>
      </w:pPr>
    </w:p>
    <w:p w14:paraId="7C3FEB09" w14:textId="77777777" w:rsidR="00490489" w:rsidRPr="000F2BA7" w:rsidRDefault="00490489" w:rsidP="00073D6C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490489">
        <w:rPr>
          <w:sz w:val="28"/>
          <w:szCs w:val="28"/>
        </w:rPr>
        <w:t xml:space="preserve">                                         </w:t>
      </w:r>
      <w:r w:rsidRPr="000F2BA7">
        <w:rPr>
          <w:b/>
          <w:bCs/>
          <w:sz w:val="28"/>
          <w:szCs w:val="28"/>
        </w:rPr>
        <w:t>1.Общие положения</w:t>
      </w:r>
    </w:p>
    <w:p w14:paraId="3B28A54A" w14:textId="77777777" w:rsidR="00AB7BE1" w:rsidRPr="00490489" w:rsidRDefault="00AB7BE1" w:rsidP="00073D6C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2159ECD0" w14:textId="01BE7C25" w:rsidR="00490489" w:rsidRPr="00490489" w:rsidRDefault="00490489" w:rsidP="00073D6C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0489">
        <w:rPr>
          <w:color w:val="000000" w:themeColor="text1"/>
          <w:sz w:val="28"/>
          <w:szCs w:val="28"/>
        </w:rPr>
        <w:t>1.1. Соглашение разработано на основе Конституции Российской Федерации, Трудового кодекса РФ, Федерального закона  №156-ФЗ от 27.11.2012 «Об объединениях работодателей», закона Ярославской области № 21-з «О социальном партнерстве в Ярославской области», а так же постановления Губернатора Ярославской области от 09.03.2007 № 171 «О взаимодействии органов исполнительной власти, органов местного самоуправления области с профсоюзами и работодателями».</w:t>
      </w:r>
    </w:p>
    <w:p w14:paraId="11DEB4BE" w14:textId="27236239" w:rsidR="00490489" w:rsidRPr="00490489" w:rsidRDefault="00490489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489">
        <w:rPr>
          <w:sz w:val="28"/>
          <w:szCs w:val="28"/>
        </w:rPr>
        <w:t xml:space="preserve">1.2. Соглашение является правовым актом, регулирующим социально-трудовые отношения </w:t>
      </w:r>
      <w:r w:rsidRPr="00490489">
        <w:rPr>
          <w:color w:val="000000" w:themeColor="text1"/>
          <w:sz w:val="28"/>
          <w:szCs w:val="28"/>
        </w:rPr>
        <w:t>и</w:t>
      </w:r>
      <w:r w:rsidRPr="00490489">
        <w:rPr>
          <w:sz w:val="28"/>
          <w:szCs w:val="28"/>
        </w:rPr>
        <w:t xml:space="preserve"> устанавливающим общие принципы проведения согласованной социально-экономической политики на территории городского округа г</w:t>
      </w:r>
      <w:r w:rsidR="00AB7BE1">
        <w:rPr>
          <w:sz w:val="28"/>
          <w:szCs w:val="28"/>
        </w:rPr>
        <w:t>орода</w:t>
      </w:r>
      <w:r w:rsidRPr="00490489">
        <w:rPr>
          <w:sz w:val="28"/>
          <w:szCs w:val="28"/>
        </w:rPr>
        <w:t> Переславля - Залесского (далее –</w:t>
      </w:r>
      <w:r w:rsidRPr="00490489">
        <w:rPr>
          <w:color w:val="0070C0"/>
          <w:sz w:val="28"/>
          <w:szCs w:val="28"/>
        </w:rPr>
        <w:t xml:space="preserve"> </w:t>
      </w:r>
      <w:r w:rsidR="00AB7BE1">
        <w:rPr>
          <w:sz w:val="28"/>
          <w:szCs w:val="28"/>
        </w:rPr>
        <w:t>г</w:t>
      </w:r>
      <w:r w:rsidRPr="00490489">
        <w:rPr>
          <w:sz w:val="28"/>
          <w:szCs w:val="28"/>
        </w:rPr>
        <w:t>ород</w:t>
      </w:r>
      <w:r w:rsidR="00532B30">
        <w:rPr>
          <w:sz w:val="28"/>
          <w:szCs w:val="28"/>
        </w:rPr>
        <w:t>ской округ</w:t>
      </w:r>
      <w:r w:rsidRPr="00490489">
        <w:rPr>
          <w:sz w:val="28"/>
          <w:szCs w:val="28"/>
        </w:rPr>
        <w:t>).</w:t>
      </w:r>
    </w:p>
    <w:p w14:paraId="27C893F3" w14:textId="78655EDB" w:rsidR="00490489" w:rsidRPr="00490489" w:rsidRDefault="00490489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489">
        <w:rPr>
          <w:sz w:val="28"/>
          <w:szCs w:val="28"/>
        </w:rPr>
        <w:t>1.3. Обязательства и гарантии, включённые в Соглашение, являются минимальными и не могут быть изменены в сторону снижения социальной и экономической защищённости работников и населения город</w:t>
      </w:r>
      <w:r w:rsidR="00B57033">
        <w:rPr>
          <w:sz w:val="28"/>
          <w:szCs w:val="28"/>
        </w:rPr>
        <w:t>ского округа</w:t>
      </w:r>
      <w:r w:rsidRPr="00490489">
        <w:rPr>
          <w:sz w:val="28"/>
          <w:szCs w:val="28"/>
        </w:rPr>
        <w:t>.</w:t>
      </w:r>
    </w:p>
    <w:p w14:paraId="54E08A39" w14:textId="49D3CA9B" w:rsidR="00490489" w:rsidRPr="00490489" w:rsidRDefault="00490489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489">
        <w:rPr>
          <w:sz w:val="28"/>
          <w:szCs w:val="28"/>
        </w:rPr>
        <w:t xml:space="preserve">1.4. </w:t>
      </w:r>
      <w:r w:rsidRPr="00DD3C1A">
        <w:rPr>
          <w:rFonts w:ascii="SegoeUI" w:hAnsi="SegoeUI" w:cs="Helvetica"/>
          <w:sz w:val="28"/>
          <w:szCs w:val="28"/>
        </w:rPr>
        <w:t>Соглашение является составной частью коллективно-договорного процесса в системе социального партнёрства</w:t>
      </w:r>
      <w:r w:rsidRPr="00DD3C1A">
        <w:rPr>
          <w:rFonts w:ascii="SegoeUI" w:hAnsi="SegoeUI" w:cs="Helvetica"/>
          <w:sz w:val="36"/>
          <w:szCs w:val="36"/>
        </w:rPr>
        <w:t xml:space="preserve"> </w:t>
      </w:r>
      <w:r w:rsidRPr="00DD3C1A">
        <w:rPr>
          <w:rFonts w:ascii="SegoeUI" w:hAnsi="SegoeUI" w:cs="Helvetica"/>
          <w:sz w:val="28"/>
          <w:szCs w:val="28"/>
        </w:rPr>
        <w:t xml:space="preserve">на федеральном </w:t>
      </w:r>
      <w:r w:rsidR="00DD3C1A" w:rsidRPr="00DD3C1A">
        <w:rPr>
          <w:rFonts w:ascii="SegoeUI" w:hAnsi="SegoeUI" w:cs="Helvetica"/>
          <w:sz w:val="28"/>
          <w:szCs w:val="28"/>
        </w:rPr>
        <w:t>и региональном</w:t>
      </w:r>
      <w:r w:rsidRPr="00DD3C1A">
        <w:rPr>
          <w:rFonts w:ascii="SegoeUI" w:hAnsi="SegoeUI" w:cs="Helvetica"/>
          <w:sz w:val="28"/>
          <w:szCs w:val="28"/>
        </w:rPr>
        <w:t xml:space="preserve"> уровне</w:t>
      </w:r>
      <w:r w:rsidR="00DD3C1A">
        <w:rPr>
          <w:rFonts w:ascii="SegoeUI" w:hAnsi="SegoeUI" w:cs="Helvetica"/>
          <w:sz w:val="28"/>
          <w:szCs w:val="28"/>
        </w:rPr>
        <w:t>.</w:t>
      </w:r>
      <w:r w:rsidRPr="00DD3C1A">
        <w:rPr>
          <w:sz w:val="28"/>
          <w:szCs w:val="28"/>
        </w:rPr>
        <w:t xml:space="preserve"> </w:t>
      </w:r>
      <w:r w:rsidRPr="00490489">
        <w:rPr>
          <w:sz w:val="28"/>
          <w:szCs w:val="28"/>
        </w:rPr>
        <w:t xml:space="preserve">Соглашение рассматривается как основа для проведения переговоров и заключения отраслевых и иных соглашений, заключаемых на уровне </w:t>
      </w:r>
      <w:r w:rsidRPr="008B4DF1">
        <w:rPr>
          <w:sz w:val="28"/>
          <w:szCs w:val="28"/>
        </w:rPr>
        <w:t xml:space="preserve">городского округа, </w:t>
      </w:r>
      <w:r w:rsidRPr="00490489">
        <w:rPr>
          <w:sz w:val="28"/>
          <w:szCs w:val="28"/>
        </w:rPr>
        <w:t>коллективных договоров в организациях город</w:t>
      </w:r>
      <w:r w:rsidR="008B4DF1">
        <w:rPr>
          <w:sz w:val="28"/>
          <w:szCs w:val="28"/>
        </w:rPr>
        <w:t>ского округа</w:t>
      </w:r>
      <w:r w:rsidRPr="00490489">
        <w:rPr>
          <w:sz w:val="28"/>
          <w:szCs w:val="28"/>
        </w:rPr>
        <w:t>.</w:t>
      </w:r>
    </w:p>
    <w:p w14:paraId="45238858" w14:textId="77777777" w:rsidR="00490489" w:rsidRPr="00490489" w:rsidRDefault="00490489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489">
        <w:rPr>
          <w:sz w:val="28"/>
          <w:szCs w:val="28"/>
        </w:rPr>
        <w:t xml:space="preserve">1.5.  Каждая из Сторон в пределах своих полномочий принимает на себя обязательства, закреплённые </w:t>
      </w:r>
      <w:r w:rsidR="00AB7BE1" w:rsidRPr="00490489">
        <w:rPr>
          <w:sz w:val="28"/>
          <w:szCs w:val="28"/>
        </w:rPr>
        <w:t>Соглашением, разрабатывает</w:t>
      </w:r>
      <w:r w:rsidRPr="00490489">
        <w:rPr>
          <w:sz w:val="28"/>
          <w:szCs w:val="28"/>
        </w:rPr>
        <w:t xml:space="preserve"> комплекс мер, </w:t>
      </w:r>
      <w:r w:rsidRPr="00490489">
        <w:rPr>
          <w:sz w:val="28"/>
          <w:szCs w:val="28"/>
        </w:rPr>
        <w:lastRenderedPageBreak/>
        <w:t>необходимый для их реализации и ежегодно представляет отчет об их исполнении.</w:t>
      </w:r>
    </w:p>
    <w:p w14:paraId="7F32776D" w14:textId="0EB9079F" w:rsidR="00490489" w:rsidRPr="00490489" w:rsidRDefault="00490489" w:rsidP="00073D6C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color w:val="000000" w:themeColor="text1"/>
          <w:kern w:val="3"/>
          <w:sz w:val="28"/>
          <w:szCs w:val="28"/>
          <w:lang w:eastAsia="ja-JP" w:bidi="fa-IR"/>
        </w:rPr>
      </w:pPr>
      <w:r w:rsidRPr="00490489">
        <w:rPr>
          <w:rFonts w:eastAsia="Andale Sans UI" w:cs="Tahoma"/>
          <w:kern w:val="3"/>
          <w:sz w:val="28"/>
          <w:szCs w:val="28"/>
          <w:lang w:eastAsia="ja-JP" w:bidi="fa-IR"/>
        </w:rPr>
        <w:t xml:space="preserve">1.6. </w:t>
      </w:r>
      <w:r w:rsidRPr="00490489">
        <w:rPr>
          <w:rFonts w:eastAsia="Andale Sans UI" w:cs="Tahoma"/>
          <w:color w:val="000000" w:themeColor="text1"/>
          <w:kern w:val="3"/>
          <w:sz w:val="28"/>
          <w:szCs w:val="28"/>
          <w:lang w:eastAsia="ja-JP" w:bidi="fa-IR"/>
        </w:rPr>
        <w:t xml:space="preserve">Выполнение принятых участниками Соглашения обязательств обеспечивается средствами и статьями </w:t>
      </w:r>
      <w:r w:rsidR="00AB7BE1" w:rsidRPr="00490489">
        <w:rPr>
          <w:rFonts w:eastAsia="Andale Sans UI" w:cs="Tahoma"/>
          <w:color w:val="000000" w:themeColor="text1"/>
          <w:kern w:val="3"/>
          <w:sz w:val="28"/>
          <w:szCs w:val="28"/>
          <w:lang w:eastAsia="ja-JP" w:bidi="fa-IR"/>
        </w:rPr>
        <w:t>расходов, предусмотренными</w:t>
      </w:r>
      <w:r w:rsidRPr="00490489">
        <w:rPr>
          <w:rFonts w:eastAsia="Andale Sans UI" w:cs="Tahoma"/>
          <w:color w:val="000000" w:themeColor="text1"/>
          <w:kern w:val="3"/>
          <w:sz w:val="28"/>
          <w:szCs w:val="28"/>
          <w:lang w:eastAsia="ja-JP" w:bidi="fa-IR"/>
        </w:rPr>
        <w:t xml:space="preserve"> в бюджете городского округа, привлеченными из внебюджетных источников, а также содержащимися в планах финансово-хозяйственной деятельности организаций и в сметах профсоюзов.</w:t>
      </w:r>
    </w:p>
    <w:p w14:paraId="4E1C7A2C" w14:textId="7E630212" w:rsidR="00490489" w:rsidRPr="002B1744" w:rsidRDefault="00490489" w:rsidP="00073D6C">
      <w:pPr>
        <w:ind w:firstLine="567"/>
        <w:jc w:val="both"/>
        <w:rPr>
          <w:rFonts w:ascii="SegoeUI" w:hAnsi="SegoeUI" w:cs="Helvetica"/>
          <w:sz w:val="28"/>
          <w:szCs w:val="28"/>
        </w:rPr>
      </w:pPr>
      <w:r w:rsidRPr="00490489">
        <w:rPr>
          <w:sz w:val="28"/>
          <w:szCs w:val="28"/>
        </w:rPr>
        <w:t>1.7.</w:t>
      </w:r>
      <w:r w:rsidRPr="00490489">
        <w:rPr>
          <w:rFonts w:ascii="SegoeUI" w:hAnsi="SegoeUI" w:cs="Helvetica"/>
          <w:color w:val="FF0000"/>
          <w:sz w:val="28"/>
          <w:szCs w:val="28"/>
        </w:rPr>
        <w:t xml:space="preserve"> </w:t>
      </w:r>
      <w:r w:rsidRPr="002B1744">
        <w:rPr>
          <w:rFonts w:ascii="SegoeUI" w:hAnsi="SegoeUI" w:cs="Helvetica"/>
          <w:sz w:val="28"/>
          <w:szCs w:val="28"/>
        </w:rPr>
        <w:t>Стороны принимают на себя обязательства развивать взаимоотношения на основе принципов социального партнёрства, коллективно-договорного регулирования социально-трудовых отношений, соблюдать определённые Соглашением обязательства и договорённости.</w:t>
      </w:r>
    </w:p>
    <w:p w14:paraId="3587C147" w14:textId="77777777" w:rsidR="00490489" w:rsidRPr="00490489" w:rsidRDefault="00490489" w:rsidP="00073D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90489">
        <w:rPr>
          <w:sz w:val="28"/>
          <w:szCs w:val="28"/>
        </w:rPr>
        <w:t xml:space="preserve"> </w:t>
      </w:r>
      <w:r w:rsidRPr="007F413C">
        <w:rPr>
          <w:color w:val="000000" w:themeColor="text1"/>
          <w:sz w:val="28"/>
          <w:szCs w:val="28"/>
        </w:rPr>
        <w:t xml:space="preserve">Руководствуясь основными принципами социального партнерства, Стороны принимают на себя обязательства на 2020-2022 годы </w:t>
      </w:r>
      <w:r w:rsidRPr="00490489">
        <w:rPr>
          <w:sz w:val="28"/>
          <w:szCs w:val="28"/>
        </w:rPr>
        <w:t>в области:</w:t>
      </w:r>
    </w:p>
    <w:p w14:paraId="340E8BB9" w14:textId="77777777" w:rsidR="00490489" w:rsidRPr="00490489" w:rsidRDefault="00490489" w:rsidP="00073D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 w:rsidRPr="00490489">
        <w:rPr>
          <w:sz w:val="28"/>
          <w:szCs w:val="28"/>
        </w:rPr>
        <w:t>экономической политики;</w:t>
      </w:r>
    </w:p>
    <w:p w14:paraId="2D130443" w14:textId="77777777" w:rsidR="00490489" w:rsidRPr="00490489" w:rsidRDefault="00490489" w:rsidP="00073D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426"/>
        <w:contextualSpacing/>
        <w:outlineLvl w:val="1"/>
        <w:rPr>
          <w:sz w:val="28"/>
          <w:szCs w:val="28"/>
        </w:rPr>
      </w:pPr>
      <w:r w:rsidRPr="00490489">
        <w:rPr>
          <w:sz w:val="28"/>
          <w:szCs w:val="28"/>
        </w:rPr>
        <w:t>развития рынка труда и обеспечения гарантий занятости населения;</w:t>
      </w:r>
    </w:p>
    <w:p w14:paraId="4D973FD4" w14:textId="77777777" w:rsidR="00490489" w:rsidRPr="00490489" w:rsidRDefault="00490489" w:rsidP="00073D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 w:rsidRPr="00490489">
        <w:rPr>
          <w:sz w:val="28"/>
          <w:szCs w:val="28"/>
        </w:rPr>
        <w:t>оплаты труда работников, доходов и уровня жизни населения;</w:t>
      </w:r>
    </w:p>
    <w:p w14:paraId="3E78786A" w14:textId="3F52DC1A" w:rsidR="00490489" w:rsidRPr="00490489" w:rsidRDefault="00490489" w:rsidP="00073D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 w:rsidRPr="00490489">
        <w:rPr>
          <w:sz w:val="28"/>
          <w:szCs w:val="28"/>
        </w:rPr>
        <w:t>социального страхования и социальной защиты населения город</w:t>
      </w:r>
      <w:r w:rsidR="008B4DF1">
        <w:rPr>
          <w:sz w:val="28"/>
          <w:szCs w:val="28"/>
        </w:rPr>
        <w:t>ского округа</w:t>
      </w:r>
      <w:r w:rsidRPr="00490489">
        <w:rPr>
          <w:sz w:val="28"/>
          <w:szCs w:val="28"/>
        </w:rPr>
        <w:t>;</w:t>
      </w:r>
    </w:p>
    <w:p w14:paraId="2EB05087" w14:textId="77777777" w:rsidR="00490489" w:rsidRPr="00490489" w:rsidRDefault="00490489" w:rsidP="00073D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 w:rsidRPr="00490489">
        <w:rPr>
          <w:sz w:val="28"/>
          <w:szCs w:val="28"/>
        </w:rPr>
        <w:t>работы с молодежью;</w:t>
      </w:r>
    </w:p>
    <w:p w14:paraId="3D0E129A" w14:textId="4838C201" w:rsidR="00490489" w:rsidRPr="00490489" w:rsidRDefault="00490489" w:rsidP="00073D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 w:rsidRPr="00490489">
        <w:rPr>
          <w:sz w:val="28"/>
          <w:szCs w:val="28"/>
        </w:rPr>
        <w:t>защиты трудовых прав, охраны труда работников организаций и обеспечения экологической безопасности населения город</w:t>
      </w:r>
      <w:r w:rsidR="00965305">
        <w:rPr>
          <w:sz w:val="28"/>
          <w:szCs w:val="28"/>
        </w:rPr>
        <w:t>ского округа</w:t>
      </w:r>
      <w:r w:rsidRPr="00490489">
        <w:rPr>
          <w:sz w:val="28"/>
          <w:szCs w:val="28"/>
        </w:rPr>
        <w:t>;</w:t>
      </w:r>
    </w:p>
    <w:p w14:paraId="5FEC6354" w14:textId="77777777" w:rsidR="00490489" w:rsidRPr="00490489" w:rsidRDefault="00490489" w:rsidP="00073D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 w:rsidRPr="00490489">
        <w:rPr>
          <w:sz w:val="28"/>
          <w:szCs w:val="28"/>
        </w:rPr>
        <w:t>развития социального партнерства и координации действий сторон Соглашения.</w:t>
      </w:r>
    </w:p>
    <w:p w14:paraId="0AAB6F00" w14:textId="3C909B04" w:rsidR="00490489" w:rsidRPr="00490489" w:rsidRDefault="00490489" w:rsidP="00980958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90489">
        <w:rPr>
          <w:sz w:val="28"/>
          <w:szCs w:val="28"/>
        </w:rPr>
        <w:t>1.8. Присоединение к Соглашению работодателей и профсоюзов, действующих на территории город</w:t>
      </w:r>
      <w:r w:rsidR="008B4DF1">
        <w:rPr>
          <w:sz w:val="28"/>
          <w:szCs w:val="28"/>
        </w:rPr>
        <w:t>ского округа</w:t>
      </w:r>
      <w:r w:rsidRPr="00490489">
        <w:rPr>
          <w:sz w:val="28"/>
          <w:szCs w:val="28"/>
        </w:rPr>
        <w:t>, осуществляется в соответствии и порядке, предусмотренном Трудовым кодексом Российской Федерации, Законом Ярославской области от 8 мая 2003 г. № 21-з "О социальном партнёрстве в Ярославской области".</w:t>
      </w:r>
    </w:p>
    <w:p w14:paraId="6DCE1289" w14:textId="3278A8EE" w:rsidR="00490489" w:rsidRDefault="00490489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9F57F09" w14:textId="77777777" w:rsidR="009C0AFB" w:rsidRPr="00490489" w:rsidRDefault="009C0AFB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5AA132C" w14:textId="1BA6B3D5" w:rsidR="00490489" w:rsidRPr="00490489" w:rsidRDefault="00980958" w:rsidP="00980958">
      <w:pPr>
        <w:autoSpaceDE w:val="0"/>
        <w:autoSpaceDN w:val="0"/>
        <w:adjustRightInd w:val="0"/>
        <w:ind w:left="106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90489" w:rsidRPr="00490489">
        <w:rPr>
          <w:b/>
          <w:sz w:val="28"/>
          <w:szCs w:val="28"/>
        </w:rPr>
        <w:t>2. Экономическая политика</w:t>
      </w:r>
    </w:p>
    <w:p w14:paraId="38AE4D23" w14:textId="77777777" w:rsidR="00490489" w:rsidRPr="00490489" w:rsidRDefault="00490489" w:rsidP="00073D6C">
      <w:pPr>
        <w:autoSpaceDE w:val="0"/>
        <w:autoSpaceDN w:val="0"/>
        <w:adjustRightInd w:val="0"/>
        <w:ind w:left="1069" w:firstLine="567"/>
        <w:rPr>
          <w:b/>
          <w:sz w:val="28"/>
          <w:szCs w:val="28"/>
        </w:rPr>
      </w:pPr>
    </w:p>
    <w:p w14:paraId="11D1FC81" w14:textId="7B17B420" w:rsidR="00490489" w:rsidRDefault="00AC73DC" w:rsidP="00980958">
      <w:pPr>
        <w:spacing w:after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90489" w:rsidRPr="00490489">
        <w:rPr>
          <w:b/>
          <w:sz w:val="28"/>
          <w:szCs w:val="28"/>
        </w:rPr>
        <w:t>Стороны совместно:</w:t>
      </w:r>
    </w:p>
    <w:p w14:paraId="3FD08A99" w14:textId="7F0CA1A2" w:rsidR="00610E09" w:rsidRPr="002B1744" w:rsidRDefault="00980958" w:rsidP="00980958">
      <w:pPr>
        <w:tabs>
          <w:tab w:val="left" w:pos="709"/>
        </w:tabs>
        <w:jc w:val="both"/>
        <w:rPr>
          <w:rFonts w:ascii="SegoeUI" w:hAnsi="SegoeUI" w:cs="Helvetica"/>
          <w:sz w:val="28"/>
          <w:szCs w:val="28"/>
        </w:rPr>
      </w:pPr>
      <w:r>
        <w:rPr>
          <w:rFonts w:ascii="SegoeUI" w:hAnsi="SegoeUI" w:cs="Helvetica"/>
          <w:sz w:val="28"/>
          <w:szCs w:val="28"/>
        </w:rPr>
        <w:t xml:space="preserve">       </w:t>
      </w:r>
      <w:r w:rsidR="00610E09" w:rsidRPr="002B1744">
        <w:rPr>
          <w:rFonts w:ascii="SegoeUI" w:hAnsi="SegoeUI" w:cs="Helvetica"/>
          <w:sz w:val="28"/>
          <w:szCs w:val="28"/>
        </w:rPr>
        <w:t>2.1. Стороны признают главной целью Соглашения рост благосостояния населения путём повышения эффективности экономики и стимулирования внутреннего спроса и намерены проводить политику, способствующую развитию человеческого потенциала, внедрению принципов достойного труда, повышению эффективности муниципального управления, социальной справедливости, ответственности и социального партнёрства.</w:t>
      </w:r>
    </w:p>
    <w:p w14:paraId="3ADDFD1E" w14:textId="77DB401E" w:rsidR="007F413C" w:rsidRPr="002B1744" w:rsidRDefault="00980958" w:rsidP="0098095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rFonts w:ascii="SegoeUI" w:hAnsi="SegoeUI" w:cs="Helvetica"/>
          <w:sz w:val="28"/>
          <w:szCs w:val="28"/>
        </w:rPr>
        <w:t xml:space="preserve">       </w:t>
      </w:r>
      <w:r w:rsidR="00490489" w:rsidRPr="002B1744">
        <w:rPr>
          <w:rFonts w:ascii="SegoeUI" w:hAnsi="SegoeUI" w:cs="Helvetica"/>
          <w:sz w:val="28"/>
          <w:szCs w:val="28"/>
        </w:rPr>
        <w:t xml:space="preserve">2.2. Учитывая, что достижение этих целей невозможно </w:t>
      </w:r>
      <w:r w:rsidR="00530E62" w:rsidRPr="002B1744">
        <w:rPr>
          <w:rFonts w:ascii="SegoeUI" w:hAnsi="SegoeUI" w:cs="Helvetica"/>
          <w:sz w:val="28"/>
          <w:szCs w:val="28"/>
        </w:rPr>
        <w:t>без баланса</w:t>
      </w:r>
      <w:r w:rsidR="00490489" w:rsidRPr="002B1744">
        <w:rPr>
          <w:rFonts w:ascii="SegoeUI" w:hAnsi="SegoeUI" w:cs="Helvetica"/>
          <w:sz w:val="28"/>
          <w:szCs w:val="28"/>
        </w:rPr>
        <w:t xml:space="preserve"> интересов общества, власти и бизнеса признают необходимость осуществления значительных преобразований во всех </w:t>
      </w:r>
      <w:r w:rsidR="00530E62" w:rsidRPr="002B1744">
        <w:rPr>
          <w:rFonts w:ascii="SegoeUI" w:hAnsi="SegoeUI" w:cs="Helvetica"/>
          <w:sz w:val="28"/>
          <w:szCs w:val="28"/>
        </w:rPr>
        <w:t>сферах с</w:t>
      </w:r>
      <w:r w:rsidR="00490489" w:rsidRPr="002B1744">
        <w:rPr>
          <w:rFonts w:ascii="SegoeUI" w:hAnsi="SegoeUI" w:cs="Helvetica"/>
          <w:sz w:val="28"/>
          <w:szCs w:val="28"/>
        </w:rPr>
        <w:t xml:space="preserve"> опорой </w:t>
      </w:r>
      <w:r w:rsidR="00530E62" w:rsidRPr="002B1744">
        <w:rPr>
          <w:rFonts w:ascii="SegoeUI" w:hAnsi="SegoeUI" w:cs="Helvetica"/>
          <w:sz w:val="28"/>
          <w:szCs w:val="28"/>
        </w:rPr>
        <w:t>на Стратегию социально</w:t>
      </w:r>
      <w:r w:rsidR="00490489" w:rsidRPr="002B1744">
        <w:rPr>
          <w:rFonts w:ascii="SegoeUI" w:hAnsi="SegoeUI" w:cs="Helvetica"/>
          <w:sz w:val="28"/>
          <w:szCs w:val="28"/>
        </w:rPr>
        <w:t>-экономического развития, систему стратегического планирования, управления и использования проектного подхода.</w:t>
      </w:r>
      <w:r w:rsidR="00610E09" w:rsidRPr="002B1744">
        <w:rPr>
          <w:sz w:val="28"/>
          <w:szCs w:val="28"/>
        </w:rPr>
        <w:t xml:space="preserve">       </w:t>
      </w:r>
    </w:p>
    <w:p w14:paraId="4E447A65" w14:textId="20B95FDE" w:rsidR="00490489" w:rsidRPr="002B1744" w:rsidRDefault="00980958" w:rsidP="00980958">
      <w:pPr>
        <w:tabs>
          <w:tab w:val="left" w:pos="284"/>
          <w:tab w:val="left" w:pos="567"/>
          <w:tab w:val="left" w:pos="709"/>
        </w:tabs>
        <w:jc w:val="both"/>
        <w:rPr>
          <w:rFonts w:ascii="SegoeUI" w:hAnsi="SegoeUI" w:cs="Helvetic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413C" w:rsidRPr="002B1744">
        <w:rPr>
          <w:sz w:val="28"/>
          <w:szCs w:val="28"/>
        </w:rPr>
        <w:t xml:space="preserve">2.3. </w:t>
      </w:r>
      <w:r w:rsidR="00490489" w:rsidRPr="002B1744">
        <w:rPr>
          <w:sz w:val="28"/>
          <w:szCs w:val="28"/>
        </w:rPr>
        <w:t>Стороны считают, что развитие экономики должно быть направлено</w:t>
      </w:r>
      <w:r w:rsidR="00490489" w:rsidRPr="002B1744">
        <w:rPr>
          <w:rFonts w:ascii="SegoeUI" w:hAnsi="SegoeUI" w:cs="Helvetica"/>
          <w:sz w:val="28"/>
          <w:szCs w:val="28"/>
        </w:rPr>
        <w:t xml:space="preserve">  на</w:t>
      </w:r>
      <w:r w:rsidR="00610E09" w:rsidRPr="002B1744">
        <w:rPr>
          <w:rFonts w:ascii="SegoeUI" w:hAnsi="SegoeUI" w:cs="Helvetica"/>
          <w:sz w:val="28"/>
          <w:szCs w:val="28"/>
        </w:rPr>
        <w:t xml:space="preserve"> </w:t>
      </w:r>
      <w:r w:rsidR="00490489" w:rsidRPr="002B1744">
        <w:rPr>
          <w:rFonts w:ascii="SegoeUI" w:hAnsi="SegoeUI" w:cs="Helvetica"/>
          <w:sz w:val="28"/>
          <w:szCs w:val="28"/>
        </w:rPr>
        <w:t xml:space="preserve">модернизацию экономики, диверсификацию ее структуры, переход к инновационной модели развития, реиндустриализацию и ускорение роста </w:t>
      </w:r>
      <w:r w:rsidR="00490489" w:rsidRPr="002B1744">
        <w:rPr>
          <w:rFonts w:ascii="SegoeUI" w:hAnsi="SegoeUI" w:cs="Helvetica"/>
          <w:sz w:val="28"/>
          <w:szCs w:val="28"/>
        </w:rPr>
        <w:lastRenderedPageBreak/>
        <w:t>отраслей экономики, имеющих ключевое значение для обеспечения развития территории; обеспечение её стабильности и устойчивости, обеспечение соответствия трудовых ресурсов потребностям экономики.</w:t>
      </w:r>
    </w:p>
    <w:p w14:paraId="34185EF1" w14:textId="676E875F" w:rsidR="00490489" w:rsidRPr="007F413C" w:rsidRDefault="00980958" w:rsidP="0098095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0489" w:rsidRPr="007F413C">
        <w:rPr>
          <w:sz w:val="28"/>
          <w:szCs w:val="28"/>
        </w:rPr>
        <w:t>Принимают на себя обязательства обеспечивать комплексное экономическое развитие город</w:t>
      </w:r>
      <w:r w:rsidR="008B4DF1">
        <w:rPr>
          <w:sz w:val="28"/>
          <w:szCs w:val="28"/>
        </w:rPr>
        <w:t>ского округа</w:t>
      </w:r>
      <w:r w:rsidR="00490489" w:rsidRPr="007F413C">
        <w:rPr>
          <w:sz w:val="28"/>
          <w:szCs w:val="28"/>
        </w:rPr>
        <w:t>.</w:t>
      </w:r>
    </w:p>
    <w:p w14:paraId="25FF0CC2" w14:textId="506061CB" w:rsidR="00490489" w:rsidRPr="007F413C" w:rsidRDefault="00980958" w:rsidP="00D237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0489" w:rsidRPr="007F413C">
        <w:rPr>
          <w:sz w:val="28"/>
          <w:szCs w:val="28"/>
        </w:rPr>
        <w:t>С этой целью:</w:t>
      </w:r>
    </w:p>
    <w:p w14:paraId="449933B6" w14:textId="0AB32B9B" w:rsidR="00490489" w:rsidRPr="000B5CF3" w:rsidRDefault="00980958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490489" w:rsidRPr="000B5CF3">
        <w:rPr>
          <w:color w:val="000000" w:themeColor="text1"/>
          <w:sz w:val="28"/>
          <w:szCs w:val="28"/>
        </w:rPr>
        <w:t>- способствуют дальнейшему развитию всех отраслей экономики</w:t>
      </w:r>
      <w:r w:rsidR="000B5CF3">
        <w:rPr>
          <w:color w:val="000000" w:themeColor="text1"/>
          <w:sz w:val="28"/>
          <w:szCs w:val="28"/>
        </w:rPr>
        <w:t>, в том числе агропромышленн</w:t>
      </w:r>
      <w:r w:rsidR="0019497B">
        <w:rPr>
          <w:color w:val="000000" w:themeColor="text1"/>
          <w:sz w:val="28"/>
          <w:szCs w:val="28"/>
        </w:rPr>
        <w:t>ого</w:t>
      </w:r>
      <w:r w:rsidR="000B5CF3">
        <w:rPr>
          <w:color w:val="000000" w:themeColor="text1"/>
          <w:sz w:val="28"/>
          <w:szCs w:val="28"/>
        </w:rPr>
        <w:t xml:space="preserve"> комплекс</w:t>
      </w:r>
      <w:r w:rsidR="0019497B">
        <w:rPr>
          <w:color w:val="000000" w:themeColor="text1"/>
          <w:sz w:val="28"/>
          <w:szCs w:val="28"/>
        </w:rPr>
        <w:t>а</w:t>
      </w:r>
      <w:r w:rsidR="000B5CF3">
        <w:rPr>
          <w:color w:val="000000" w:themeColor="text1"/>
          <w:sz w:val="28"/>
          <w:szCs w:val="28"/>
        </w:rPr>
        <w:t>;</w:t>
      </w:r>
    </w:p>
    <w:p w14:paraId="4461A0AA" w14:textId="305DE9F8" w:rsidR="00610E09" w:rsidRPr="007F413C" w:rsidRDefault="00980958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0489" w:rsidRPr="007F413C">
        <w:rPr>
          <w:sz w:val="28"/>
          <w:szCs w:val="28"/>
        </w:rPr>
        <w:t>-</w:t>
      </w:r>
      <w:r w:rsidR="00C832CA">
        <w:rPr>
          <w:sz w:val="28"/>
          <w:szCs w:val="28"/>
        </w:rPr>
        <w:t xml:space="preserve"> </w:t>
      </w:r>
      <w:r w:rsidR="00490489" w:rsidRPr="007F413C">
        <w:rPr>
          <w:sz w:val="28"/>
          <w:szCs w:val="28"/>
        </w:rPr>
        <w:t>на основе эффективного использования экономических ресурсов обеспечивают стабильный рост объема выпускаемой продукции на предприятиях город</w:t>
      </w:r>
      <w:r w:rsidR="00C832CA">
        <w:rPr>
          <w:sz w:val="28"/>
          <w:szCs w:val="28"/>
        </w:rPr>
        <w:t>ского округа</w:t>
      </w:r>
      <w:r w:rsidR="00490489" w:rsidRPr="007F413C">
        <w:rPr>
          <w:sz w:val="28"/>
          <w:szCs w:val="28"/>
        </w:rPr>
        <w:t>;</w:t>
      </w:r>
    </w:p>
    <w:p w14:paraId="705D6189" w14:textId="2010FBB8" w:rsidR="00610E09" w:rsidRPr="002B1744" w:rsidRDefault="00D237EF" w:rsidP="00D237E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980958">
        <w:rPr>
          <w:color w:val="FF0000"/>
          <w:sz w:val="28"/>
          <w:szCs w:val="28"/>
        </w:rPr>
        <w:t xml:space="preserve"> </w:t>
      </w:r>
      <w:r w:rsidR="00490489" w:rsidRPr="00490489">
        <w:rPr>
          <w:sz w:val="28"/>
          <w:szCs w:val="28"/>
        </w:rPr>
        <w:t xml:space="preserve"> - созда</w:t>
      </w:r>
      <w:r w:rsidR="0019497B">
        <w:rPr>
          <w:sz w:val="28"/>
          <w:szCs w:val="28"/>
        </w:rPr>
        <w:t>ют</w:t>
      </w:r>
      <w:r w:rsidR="00490489" w:rsidRPr="00490489">
        <w:rPr>
          <w:sz w:val="28"/>
          <w:szCs w:val="28"/>
        </w:rPr>
        <w:t xml:space="preserve"> услови</w:t>
      </w:r>
      <w:r w:rsidR="00FC7805">
        <w:rPr>
          <w:sz w:val="28"/>
          <w:szCs w:val="28"/>
        </w:rPr>
        <w:t>я</w:t>
      </w:r>
      <w:r w:rsidR="00490489" w:rsidRPr="00490489">
        <w:rPr>
          <w:sz w:val="28"/>
          <w:szCs w:val="28"/>
        </w:rPr>
        <w:t xml:space="preserve"> для формирования благоприятного инвестиционного климата, </w:t>
      </w:r>
      <w:r w:rsidR="00490489" w:rsidRPr="002B1744">
        <w:rPr>
          <w:sz w:val="28"/>
          <w:szCs w:val="28"/>
        </w:rPr>
        <w:t>стимулирование инновационной и инвестиционной активности, включая инвестиции в развитие человеческого капитала;</w:t>
      </w:r>
      <w:r w:rsidR="00490489" w:rsidRPr="002B1744">
        <w:rPr>
          <w:rFonts w:ascii="SegoeUI" w:hAnsi="SegoeUI" w:cs="Helvetica"/>
          <w:sz w:val="32"/>
          <w:szCs w:val="32"/>
        </w:rPr>
        <w:t xml:space="preserve"> </w:t>
      </w:r>
      <w:r w:rsidR="00490489" w:rsidRPr="002B1744">
        <w:rPr>
          <w:sz w:val="28"/>
          <w:szCs w:val="28"/>
        </w:rPr>
        <w:t xml:space="preserve">привлечения инвестиций, увеличения числа субъектов </w:t>
      </w:r>
      <w:r w:rsidR="00610E09" w:rsidRPr="002B1744">
        <w:rPr>
          <w:sz w:val="28"/>
          <w:szCs w:val="28"/>
        </w:rPr>
        <w:t>малого</w:t>
      </w:r>
      <w:r w:rsidR="00610E09" w:rsidRPr="002B1744">
        <w:rPr>
          <w:rFonts w:ascii="SegoeUI" w:hAnsi="SegoeUI" w:cs="Helvetica"/>
          <w:sz w:val="32"/>
          <w:szCs w:val="32"/>
        </w:rPr>
        <w:t xml:space="preserve"> </w:t>
      </w:r>
      <w:r w:rsidR="00610E09" w:rsidRPr="002B1744">
        <w:rPr>
          <w:sz w:val="28"/>
          <w:szCs w:val="28"/>
        </w:rPr>
        <w:t>и</w:t>
      </w:r>
      <w:r w:rsidR="00490489" w:rsidRPr="002B1744">
        <w:rPr>
          <w:sz w:val="28"/>
          <w:szCs w:val="28"/>
        </w:rPr>
        <w:t xml:space="preserve"> среднего </w:t>
      </w:r>
      <w:r w:rsidR="00610E09" w:rsidRPr="002B1744">
        <w:rPr>
          <w:sz w:val="28"/>
          <w:szCs w:val="28"/>
        </w:rPr>
        <w:t>предпринимательства, содействие</w:t>
      </w:r>
      <w:r w:rsidR="00490489" w:rsidRPr="002B1744">
        <w:rPr>
          <w:sz w:val="28"/>
          <w:szCs w:val="28"/>
        </w:rPr>
        <w:t xml:space="preserve"> созданию высокопроизводительных рабочих мест;</w:t>
      </w:r>
    </w:p>
    <w:p w14:paraId="7969956D" w14:textId="5954362D" w:rsidR="00490489" w:rsidRPr="002B1744" w:rsidRDefault="00980958" w:rsidP="00D237E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SegoeUI" w:hAnsi="SegoeUI" w:cs="Helvetica"/>
          <w:sz w:val="32"/>
          <w:szCs w:val="32"/>
        </w:rPr>
      </w:pPr>
      <w:r>
        <w:rPr>
          <w:sz w:val="28"/>
          <w:szCs w:val="28"/>
        </w:rPr>
        <w:t xml:space="preserve">  </w:t>
      </w:r>
      <w:r w:rsidR="00490489" w:rsidRPr="002B1744">
        <w:rPr>
          <w:sz w:val="28"/>
          <w:szCs w:val="28"/>
        </w:rPr>
        <w:t xml:space="preserve">- развитие человеческого потенциала как основного фактора экономического роста, повышают качество трудовых </w:t>
      </w:r>
      <w:r w:rsidR="00530E62" w:rsidRPr="002B1744">
        <w:rPr>
          <w:sz w:val="28"/>
          <w:szCs w:val="28"/>
        </w:rPr>
        <w:t>ресурсов и</w:t>
      </w:r>
      <w:r w:rsidR="00490489" w:rsidRPr="002B1744">
        <w:rPr>
          <w:sz w:val="28"/>
          <w:szCs w:val="28"/>
        </w:rPr>
        <w:t xml:space="preserve"> занятость населения;</w:t>
      </w:r>
    </w:p>
    <w:p w14:paraId="62966497" w14:textId="0EAF451A" w:rsidR="00490489" w:rsidRPr="00490489" w:rsidRDefault="00980958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489" w:rsidRPr="00490489">
        <w:rPr>
          <w:sz w:val="28"/>
          <w:szCs w:val="28"/>
        </w:rPr>
        <w:t xml:space="preserve">- создают </w:t>
      </w:r>
      <w:r w:rsidR="00530E62" w:rsidRPr="00490489">
        <w:rPr>
          <w:sz w:val="28"/>
          <w:szCs w:val="28"/>
        </w:rPr>
        <w:t>предпосылки для</w:t>
      </w:r>
      <w:r w:rsidR="00490489" w:rsidRPr="00490489">
        <w:rPr>
          <w:sz w:val="28"/>
          <w:szCs w:val="28"/>
        </w:rPr>
        <w:t xml:space="preserve"> дальнейшего повышения жизненного уровня и доходов населения;</w:t>
      </w:r>
    </w:p>
    <w:p w14:paraId="3E9DE792" w14:textId="74FAA75F" w:rsidR="00490489" w:rsidRPr="00490489" w:rsidRDefault="00980958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489" w:rsidRPr="00490489">
        <w:rPr>
          <w:sz w:val="28"/>
          <w:szCs w:val="28"/>
        </w:rPr>
        <w:t>- обеспечивают устойчивое функционирование инфраструктуры и систем жизнеобеспечения;</w:t>
      </w:r>
    </w:p>
    <w:p w14:paraId="4AC9A966" w14:textId="77777777" w:rsidR="00490489" w:rsidRPr="00490489" w:rsidRDefault="00490489" w:rsidP="00073D6C">
      <w:pPr>
        <w:ind w:firstLine="567"/>
        <w:jc w:val="both"/>
        <w:rPr>
          <w:sz w:val="28"/>
          <w:szCs w:val="28"/>
        </w:rPr>
      </w:pPr>
      <w:r w:rsidRPr="00490489">
        <w:rPr>
          <w:sz w:val="28"/>
          <w:szCs w:val="28"/>
        </w:rPr>
        <w:t xml:space="preserve"> </w:t>
      </w:r>
    </w:p>
    <w:p w14:paraId="35749455" w14:textId="4EF3D8CD" w:rsidR="00490489" w:rsidRDefault="00490489" w:rsidP="004F31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489">
        <w:rPr>
          <w:b/>
          <w:sz w:val="28"/>
          <w:szCs w:val="28"/>
        </w:rPr>
        <w:t>Администрация</w:t>
      </w:r>
      <w:r w:rsidRPr="00490489">
        <w:rPr>
          <w:sz w:val="28"/>
          <w:szCs w:val="28"/>
        </w:rPr>
        <w:t>:</w:t>
      </w:r>
    </w:p>
    <w:p w14:paraId="7BD122E3" w14:textId="77777777" w:rsidR="00980958" w:rsidRDefault="00980958" w:rsidP="004F31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46B5865" w14:textId="446D8028" w:rsidR="00490489" w:rsidRPr="00B749A9" w:rsidRDefault="00EF588F" w:rsidP="004F31B0">
      <w:pPr>
        <w:tabs>
          <w:tab w:val="left" w:pos="709"/>
        </w:tabs>
        <w:ind w:firstLine="567"/>
        <w:jc w:val="both"/>
        <w:rPr>
          <w:rFonts w:ascii="SegoeUI" w:hAnsi="SegoeUI" w:cs="Helvetica"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90489" w:rsidRPr="00490489">
        <w:rPr>
          <w:sz w:val="28"/>
          <w:szCs w:val="28"/>
        </w:rPr>
        <w:t>2.</w:t>
      </w:r>
      <w:r w:rsidR="002B1744">
        <w:rPr>
          <w:sz w:val="28"/>
          <w:szCs w:val="28"/>
        </w:rPr>
        <w:t>4</w:t>
      </w:r>
      <w:r w:rsidR="00490489" w:rsidRPr="004904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0489" w:rsidRPr="00AD1084">
        <w:rPr>
          <w:sz w:val="28"/>
          <w:szCs w:val="28"/>
        </w:rPr>
        <w:t>Принимает меры по</w:t>
      </w:r>
      <w:r w:rsidR="00346DC4" w:rsidRPr="00AD1084">
        <w:rPr>
          <w:sz w:val="28"/>
          <w:szCs w:val="28"/>
        </w:rPr>
        <w:t xml:space="preserve"> разработке и</w:t>
      </w:r>
      <w:r w:rsidR="00490489" w:rsidRPr="00AD1084">
        <w:rPr>
          <w:sz w:val="28"/>
          <w:szCs w:val="28"/>
        </w:rPr>
        <w:t xml:space="preserve"> реализации «Стратегии социально-экономического развития город</w:t>
      </w:r>
      <w:r w:rsidR="00C369B0" w:rsidRPr="00AD1084">
        <w:rPr>
          <w:sz w:val="28"/>
          <w:szCs w:val="28"/>
        </w:rPr>
        <w:t>ского округа города</w:t>
      </w:r>
      <w:r w:rsidR="00490489" w:rsidRPr="00AD1084">
        <w:rPr>
          <w:sz w:val="28"/>
          <w:szCs w:val="28"/>
        </w:rPr>
        <w:t xml:space="preserve"> Переславля-Залесского</w:t>
      </w:r>
      <w:r w:rsidR="00C86675" w:rsidRPr="00AD1084">
        <w:rPr>
          <w:sz w:val="28"/>
          <w:szCs w:val="28"/>
        </w:rPr>
        <w:t>»</w:t>
      </w:r>
      <w:r w:rsidR="00490489" w:rsidRPr="00AD1084">
        <w:rPr>
          <w:sz w:val="28"/>
          <w:szCs w:val="28"/>
        </w:rPr>
        <w:t xml:space="preserve"> </w:t>
      </w:r>
      <w:r w:rsidR="00714288" w:rsidRPr="00772092">
        <w:rPr>
          <w:sz w:val="28"/>
          <w:szCs w:val="28"/>
        </w:rPr>
        <w:t>до</w:t>
      </w:r>
      <w:r w:rsidR="00346DC4" w:rsidRPr="00772092">
        <w:rPr>
          <w:sz w:val="28"/>
          <w:szCs w:val="28"/>
        </w:rPr>
        <w:t xml:space="preserve"> 203</w:t>
      </w:r>
      <w:r w:rsidR="00714288" w:rsidRPr="00772092">
        <w:rPr>
          <w:sz w:val="28"/>
          <w:szCs w:val="28"/>
        </w:rPr>
        <w:t>0</w:t>
      </w:r>
      <w:r w:rsidR="00346DC4" w:rsidRPr="00772092">
        <w:rPr>
          <w:sz w:val="28"/>
          <w:szCs w:val="28"/>
        </w:rPr>
        <w:t xml:space="preserve"> год</w:t>
      </w:r>
      <w:r w:rsidR="00714288" w:rsidRPr="00772092">
        <w:rPr>
          <w:sz w:val="28"/>
          <w:szCs w:val="28"/>
        </w:rPr>
        <w:t>а</w:t>
      </w:r>
      <w:r w:rsidR="00490489" w:rsidRPr="00772092">
        <w:rPr>
          <w:sz w:val="28"/>
          <w:szCs w:val="28"/>
        </w:rPr>
        <w:t>.</w:t>
      </w:r>
    </w:p>
    <w:p w14:paraId="352AFA87" w14:textId="633F2025" w:rsidR="00490489" w:rsidRPr="002B1744" w:rsidRDefault="00490489" w:rsidP="00073D6C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B1744">
        <w:rPr>
          <w:rFonts w:ascii="SegoeUI" w:hAnsi="SegoeUI" w:cs="Helvetica"/>
          <w:sz w:val="28"/>
          <w:szCs w:val="28"/>
        </w:rPr>
        <w:t>2.</w:t>
      </w:r>
      <w:r w:rsidR="002B1744" w:rsidRPr="002B1744">
        <w:rPr>
          <w:rFonts w:ascii="SegoeUI" w:hAnsi="SegoeUI" w:cs="Helvetica"/>
          <w:sz w:val="28"/>
          <w:szCs w:val="28"/>
        </w:rPr>
        <w:t>5</w:t>
      </w:r>
      <w:r w:rsidR="00EF588F" w:rsidRPr="002B1744">
        <w:rPr>
          <w:rFonts w:ascii="SegoeUI" w:hAnsi="SegoeUI" w:cs="Helvetica"/>
          <w:sz w:val="28"/>
          <w:szCs w:val="28"/>
        </w:rPr>
        <w:t xml:space="preserve">. </w:t>
      </w:r>
      <w:r w:rsidRPr="002B1744">
        <w:rPr>
          <w:rFonts w:ascii="SegoeUI" w:hAnsi="SegoeUI" w:cs="Helvetica"/>
          <w:sz w:val="28"/>
          <w:szCs w:val="28"/>
        </w:rPr>
        <w:t xml:space="preserve">Основываясь на основных принципах местного самоуправления создает условия для участия всех слоев населения  в разработке  и  реализация  Стратегии социально-экономического развития </w:t>
      </w:r>
      <w:r w:rsidR="00C832CA" w:rsidRPr="002B1744">
        <w:rPr>
          <w:rFonts w:ascii="SegoeUI" w:hAnsi="SegoeUI" w:cs="Helvetica"/>
          <w:sz w:val="28"/>
          <w:szCs w:val="28"/>
        </w:rPr>
        <w:t>городского округа</w:t>
      </w:r>
      <w:r w:rsidR="00C86675">
        <w:rPr>
          <w:rFonts w:ascii="SegoeUI" w:hAnsi="SegoeUI" w:cs="Helvetica"/>
          <w:sz w:val="28"/>
          <w:szCs w:val="28"/>
        </w:rPr>
        <w:t xml:space="preserve"> </w:t>
      </w:r>
      <w:r w:rsidR="00714288" w:rsidRPr="00772092">
        <w:rPr>
          <w:rFonts w:ascii="SegoeUI" w:hAnsi="SegoeUI" w:cs="Helvetica"/>
          <w:sz w:val="28"/>
          <w:szCs w:val="28"/>
        </w:rPr>
        <w:t>до</w:t>
      </w:r>
      <w:r w:rsidR="00346DC4" w:rsidRPr="00772092">
        <w:rPr>
          <w:rFonts w:ascii="SegoeUI" w:hAnsi="SegoeUI" w:cs="Helvetica"/>
          <w:sz w:val="28"/>
          <w:szCs w:val="28"/>
        </w:rPr>
        <w:t xml:space="preserve"> 203</w:t>
      </w:r>
      <w:r w:rsidR="00714288" w:rsidRPr="00772092">
        <w:rPr>
          <w:rFonts w:ascii="SegoeUI" w:hAnsi="SegoeUI" w:cs="Helvetica"/>
          <w:sz w:val="28"/>
          <w:szCs w:val="28"/>
        </w:rPr>
        <w:t>0</w:t>
      </w:r>
      <w:r w:rsidR="00346DC4" w:rsidRPr="00772092">
        <w:rPr>
          <w:rFonts w:ascii="SegoeUI" w:hAnsi="SegoeUI" w:cs="Helvetica"/>
          <w:sz w:val="28"/>
          <w:szCs w:val="28"/>
        </w:rPr>
        <w:t xml:space="preserve"> год</w:t>
      </w:r>
      <w:r w:rsidR="00C832CA" w:rsidRPr="00772092">
        <w:rPr>
          <w:rFonts w:ascii="SegoeUI" w:hAnsi="SegoeUI" w:cs="Helvetica"/>
          <w:sz w:val="28"/>
          <w:szCs w:val="28"/>
        </w:rPr>
        <w:t>,</w:t>
      </w:r>
      <w:r w:rsidRPr="00B749A9">
        <w:rPr>
          <w:rFonts w:ascii="SegoeUI" w:hAnsi="SegoeUI" w:cs="Helvetica"/>
          <w:color w:val="FF0000"/>
          <w:sz w:val="28"/>
          <w:szCs w:val="28"/>
        </w:rPr>
        <w:t xml:space="preserve"> </w:t>
      </w:r>
      <w:r w:rsidRPr="002B1744">
        <w:rPr>
          <w:rFonts w:ascii="SegoeUI" w:hAnsi="SegoeUI" w:cs="Helvetica"/>
          <w:sz w:val="28"/>
          <w:szCs w:val="28"/>
        </w:rPr>
        <w:t>которые затрагивают социально-трудовые и связанные с ними  экономические отношения, и осуществл</w:t>
      </w:r>
      <w:r w:rsidR="0019497B">
        <w:rPr>
          <w:rFonts w:ascii="SegoeUI" w:hAnsi="SegoeUI" w:cs="Helvetica"/>
          <w:sz w:val="28"/>
          <w:szCs w:val="28"/>
        </w:rPr>
        <w:t>яет</w:t>
      </w:r>
      <w:r w:rsidRPr="002B1744">
        <w:rPr>
          <w:rFonts w:ascii="SegoeUI" w:hAnsi="SegoeUI" w:cs="Helvetica"/>
          <w:sz w:val="28"/>
          <w:szCs w:val="28"/>
        </w:rPr>
        <w:t xml:space="preserve">  анализ их исполнения.</w:t>
      </w:r>
      <w:r w:rsidR="007F783E" w:rsidRPr="002B1744">
        <w:rPr>
          <w:b/>
          <w:sz w:val="28"/>
          <w:szCs w:val="28"/>
        </w:rPr>
        <w:t xml:space="preserve">  </w:t>
      </w:r>
    </w:p>
    <w:p w14:paraId="4CD9CCBB" w14:textId="46958222" w:rsidR="004C44E3" w:rsidRPr="002B1744" w:rsidRDefault="00490489" w:rsidP="00073D6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B1744">
        <w:rPr>
          <w:rFonts w:ascii="SegoeUI" w:hAnsi="SegoeUI" w:cs="Helvetica"/>
          <w:sz w:val="28"/>
          <w:szCs w:val="28"/>
        </w:rPr>
        <w:t>2.</w:t>
      </w:r>
      <w:r w:rsidR="002B1744" w:rsidRPr="002B1744">
        <w:rPr>
          <w:rFonts w:ascii="SegoeUI" w:hAnsi="SegoeUI" w:cs="Helvetica"/>
          <w:sz w:val="28"/>
          <w:szCs w:val="28"/>
        </w:rPr>
        <w:t>6</w:t>
      </w:r>
      <w:r w:rsidRPr="002B1744">
        <w:rPr>
          <w:rFonts w:ascii="SegoeUI" w:hAnsi="SegoeUI" w:cs="Helvetica"/>
          <w:sz w:val="28"/>
          <w:szCs w:val="28"/>
        </w:rPr>
        <w:t>.</w:t>
      </w:r>
      <w:r w:rsidR="00EF588F" w:rsidRPr="002B1744">
        <w:rPr>
          <w:rFonts w:ascii="SegoeUI" w:hAnsi="SegoeUI" w:cs="Helvetica"/>
          <w:sz w:val="28"/>
          <w:szCs w:val="28"/>
        </w:rPr>
        <w:t xml:space="preserve"> </w:t>
      </w:r>
      <w:r w:rsidRPr="005A4F88">
        <w:rPr>
          <w:rFonts w:ascii="SegoeUI" w:hAnsi="SegoeUI" w:cs="Helvetica"/>
          <w:sz w:val="28"/>
          <w:szCs w:val="28"/>
        </w:rPr>
        <w:t>Обеспечивает в соответствии со стандартным порядком участие объединений работодателей (предпринимателей) в проведении всех видов экспертизы стратегических документов и нормативных правовых актов и их проектов, в том числе проводит оценку регулирующего воздействия и оценку фактического воздействия</w:t>
      </w:r>
      <w:r w:rsidR="007F783E" w:rsidRPr="005A4F88">
        <w:rPr>
          <w:b/>
          <w:sz w:val="28"/>
          <w:szCs w:val="28"/>
        </w:rPr>
        <w:t xml:space="preserve">                  </w:t>
      </w:r>
      <w:r w:rsidR="00551417" w:rsidRPr="005A4F88">
        <w:rPr>
          <w:sz w:val="28"/>
          <w:szCs w:val="28"/>
        </w:rPr>
        <w:t xml:space="preserve"> </w:t>
      </w:r>
    </w:p>
    <w:p w14:paraId="5A900AE8" w14:textId="5B1F1893" w:rsidR="004C44E3" w:rsidRPr="00DC4916" w:rsidRDefault="00D863B6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="002B1744">
        <w:rPr>
          <w:iCs/>
          <w:sz w:val="28"/>
          <w:szCs w:val="28"/>
        </w:rPr>
        <w:t>7</w:t>
      </w:r>
      <w:r w:rsidR="00DC4916">
        <w:rPr>
          <w:iCs/>
          <w:sz w:val="28"/>
          <w:szCs w:val="28"/>
        </w:rPr>
        <w:t>.</w:t>
      </w:r>
      <w:r w:rsidR="00FD0914">
        <w:rPr>
          <w:iCs/>
          <w:sz w:val="28"/>
          <w:szCs w:val="28"/>
        </w:rPr>
        <w:t xml:space="preserve"> </w:t>
      </w:r>
      <w:r w:rsidR="004C44E3">
        <w:rPr>
          <w:iCs/>
          <w:sz w:val="28"/>
          <w:szCs w:val="28"/>
        </w:rPr>
        <w:t xml:space="preserve">Разрабатывает прогноз потребности экономики </w:t>
      </w:r>
      <w:r w:rsidR="00EF588F">
        <w:rPr>
          <w:iCs/>
          <w:sz w:val="28"/>
          <w:szCs w:val="28"/>
        </w:rPr>
        <w:t>город</w:t>
      </w:r>
      <w:r w:rsidR="00C369B0">
        <w:rPr>
          <w:iCs/>
          <w:sz w:val="28"/>
          <w:szCs w:val="28"/>
        </w:rPr>
        <w:t>ского округа</w:t>
      </w:r>
      <w:r w:rsidR="004C44E3">
        <w:rPr>
          <w:iCs/>
          <w:sz w:val="28"/>
          <w:szCs w:val="28"/>
        </w:rPr>
        <w:t xml:space="preserve"> в квалифицированных кадрах по видам экономической деятельности.</w:t>
      </w:r>
    </w:p>
    <w:p w14:paraId="62FF527A" w14:textId="3A8ED3FC" w:rsidR="00D863B6" w:rsidRPr="00B56DA3" w:rsidRDefault="00D863B6" w:rsidP="00073D6C">
      <w:pPr>
        <w:tabs>
          <w:tab w:val="left" w:pos="709"/>
        </w:tabs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B56DA3">
        <w:rPr>
          <w:color w:val="000000" w:themeColor="text1"/>
          <w:spacing w:val="-6"/>
          <w:sz w:val="28"/>
          <w:szCs w:val="28"/>
        </w:rPr>
        <w:t>2.</w:t>
      </w:r>
      <w:r w:rsidR="002B1744">
        <w:rPr>
          <w:color w:val="000000" w:themeColor="text1"/>
          <w:spacing w:val="-6"/>
          <w:sz w:val="28"/>
          <w:szCs w:val="28"/>
        </w:rPr>
        <w:t>8</w:t>
      </w:r>
      <w:r w:rsidR="00DC4916" w:rsidRPr="00B56DA3">
        <w:rPr>
          <w:color w:val="000000" w:themeColor="text1"/>
          <w:spacing w:val="-6"/>
          <w:sz w:val="28"/>
          <w:szCs w:val="28"/>
        </w:rPr>
        <w:t>.</w:t>
      </w:r>
      <w:r w:rsidR="00FD0914">
        <w:rPr>
          <w:color w:val="000000" w:themeColor="text1"/>
          <w:spacing w:val="-6"/>
          <w:sz w:val="28"/>
          <w:szCs w:val="28"/>
        </w:rPr>
        <w:t xml:space="preserve"> </w:t>
      </w:r>
      <w:r w:rsidR="004C44E3" w:rsidRPr="00B56DA3">
        <w:rPr>
          <w:color w:val="000000" w:themeColor="text1"/>
          <w:spacing w:val="-6"/>
          <w:sz w:val="28"/>
          <w:szCs w:val="28"/>
        </w:rPr>
        <w:t>Предусматривает в бюджете</w:t>
      </w:r>
      <w:r w:rsidR="00C832CA">
        <w:rPr>
          <w:color w:val="000000" w:themeColor="text1"/>
          <w:spacing w:val="-6"/>
          <w:sz w:val="28"/>
          <w:szCs w:val="28"/>
        </w:rPr>
        <w:t xml:space="preserve"> городского округа</w:t>
      </w:r>
      <w:r w:rsidR="00FD0914">
        <w:rPr>
          <w:color w:val="000000" w:themeColor="text1"/>
          <w:spacing w:val="-6"/>
          <w:sz w:val="28"/>
          <w:szCs w:val="28"/>
        </w:rPr>
        <w:t xml:space="preserve"> </w:t>
      </w:r>
      <w:r w:rsidR="004C44E3" w:rsidRPr="00B56DA3">
        <w:rPr>
          <w:color w:val="000000" w:themeColor="text1"/>
          <w:spacing w:val="-6"/>
          <w:sz w:val="28"/>
          <w:szCs w:val="28"/>
        </w:rPr>
        <w:t xml:space="preserve">средства на </w:t>
      </w:r>
      <w:r w:rsidR="004C44E3" w:rsidRPr="00B56DA3">
        <w:rPr>
          <w:color w:val="000000" w:themeColor="text1"/>
          <w:spacing w:val="-1"/>
          <w:sz w:val="28"/>
          <w:szCs w:val="28"/>
        </w:rPr>
        <w:t>содержание</w:t>
      </w:r>
      <w:r w:rsidRPr="00B56DA3">
        <w:rPr>
          <w:color w:val="000000" w:themeColor="text1"/>
          <w:spacing w:val="-1"/>
          <w:sz w:val="28"/>
          <w:szCs w:val="28"/>
        </w:rPr>
        <w:t xml:space="preserve"> систем жизнеобеспечения населения в соответствии с Ф</w:t>
      </w:r>
      <w:r w:rsidR="00B56DA3" w:rsidRPr="00B56DA3">
        <w:rPr>
          <w:color w:val="000000" w:themeColor="text1"/>
          <w:spacing w:val="-1"/>
          <w:sz w:val="28"/>
          <w:szCs w:val="28"/>
        </w:rPr>
        <w:t>едеральным законом от 06.10.2003 г.</w:t>
      </w:r>
      <w:r w:rsidRPr="00B56DA3">
        <w:rPr>
          <w:color w:val="000000" w:themeColor="text1"/>
          <w:spacing w:val="-1"/>
          <w:sz w:val="28"/>
          <w:szCs w:val="28"/>
        </w:rPr>
        <w:t xml:space="preserve"> № 131</w:t>
      </w:r>
      <w:r w:rsidR="00B56DA3" w:rsidRPr="00B56DA3">
        <w:rPr>
          <w:color w:val="000000" w:themeColor="text1"/>
          <w:spacing w:val="-1"/>
          <w:sz w:val="28"/>
          <w:szCs w:val="28"/>
        </w:rPr>
        <w:t>-ФЗ</w:t>
      </w:r>
      <w:r w:rsidR="00B56DA3">
        <w:rPr>
          <w:color w:val="000000" w:themeColor="text1"/>
          <w:spacing w:val="-1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14:paraId="780BF73F" w14:textId="7E8CC3A7" w:rsidR="00D863B6" w:rsidRDefault="00D863B6" w:rsidP="00073D6C">
      <w:pPr>
        <w:tabs>
          <w:tab w:val="left" w:pos="709"/>
        </w:tabs>
        <w:ind w:firstLine="567"/>
        <w:jc w:val="both"/>
        <w:rPr>
          <w:color w:val="000000" w:themeColor="text1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2B1744">
        <w:rPr>
          <w:spacing w:val="-1"/>
          <w:sz w:val="28"/>
          <w:szCs w:val="28"/>
        </w:rPr>
        <w:t>9</w:t>
      </w:r>
      <w:r w:rsidR="00DC4916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Информирует о реализации программ, получивших финансовую поддержку из бюджетов всех уровней.</w:t>
      </w:r>
    </w:p>
    <w:p w14:paraId="7E191F6C" w14:textId="5346CD32" w:rsidR="004C44E3" w:rsidRPr="009B1E33" w:rsidRDefault="00D863B6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3"/>
        <w:rPr>
          <w:color w:val="548DD4" w:themeColor="text2" w:themeTint="99"/>
          <w:sz w:val="28"/>
          <w:szCs w:val="28"/>
        </w:rPr>
      </w:pPr>
      <w:r w:rsidRPr="002B1744">
        <w:rPr>
          <w:sz w:val="28"/>
          <w:szCs w:val="28"/>
        </w:rPr>
        <w:lastRenderedPageBreak/>
        <w:t>2.</w:t>
      </w:r>
      <w:r w:rsidR="002B1744" w:rsidRPr="002B1744">
        <w:rPr>
          <w:sz w:val="28"/>
          <w:szCs w:val="28"/>
        </w:rPr>
        <w:t>10</w:t>
      </w:r>
      <w:r w:rsidR="00DC4916" w:rsidRPr="002B1744">
        <w:rPr>
          <w:sz w:val="28"/>
          <w:szCs w:val="28"/>
        </w:rPr>
        <w:t>.</w:t>
      </w:r>
      <w:r w:rsidRPr="002B1744">
        <w:rPr>
          <w:sz w:val="28"/>
          <w:szCs w:val="28"/>
        </w:rPr>
        <w:t xml:space="preserve"> </w:t>
      </w:r>
      <w:r w:rsidR="004C44E3" w:rsidRPr="002B1744">
        <w:rPr>
          <w:sz w:val="28"/>
          <w:szCs w:val="28"/>
        </w:rPr>
        <w:t xml:space="preserve">Разрабатывает и заключает соглашения о сотрудничестве </w:t>
      </w:r>
      <w:r w:rsidR="00E41938" w:rsidRPr="002B1744">
        <w:rPr>
          <w:sz w:val="28"/>
          <w:szCs w:val="28"/>
        </w:rPr>
        <w:t xml:space="preserve">или инвестиционные контракты между Администрацией и хозяйствующими субъектами, направленные на устойчивое развитие экономики, инвестиционной деятельности и решение социальных проблем городского округа. </w:t>
      </w:r>
    </w:p>
    <w:p w14:paraId="24D77609" w14:textId="49D883F0" w:rsidR="004C44E3" w:rsidRPr="00F64283" w:rsidRDefault="003C3DB2" w:rsidP="00073D6C">
      <w:pPr>
        <w:tabs>
          <w:tab w:val="left" w:pos="709"/>
        </w:tabs>
        <w:ind w:firstLine="567"/>
        <w:jc w:val="both"/>
        <w:rPr>
          <w:sz w:val="36"/>
          <w:szCs w:val="36"/>
        </w:rPr>
      </w:pPr>
      <w:r>
        <w:rPr>
          <w:sz w:val="28"/>
          <w:szCs w:val="28"/>
        </w:rPr>
        <w:t>2.</w:t>
      </w:r>
      <w:r w:rsidR="002B1744">
        <w:rPr>
          <w:sz w:val="28"/>
          <w:szCs w:val="28"/>
        </w:rPr>
        <w:t>11</w:t>
      </w:r>
      <w:r w:rsidR="00DC4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Осуществляет в установленном порядке управление муниципальным имуществом, способствует повышению эффективности управления муниципальной собственностью в целях увеличения доходов</w:t>
      </w:r>
      <w:r w:rsidR="00EF588F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бюджета</w:t>
      </w:r>
      <w:r w:rsidR="00E71670">
        <w:rPr>
          <w:sz w:val="28"/>
          <w:szCs w:val="28"/>
        </w:rPr>
        <w:t xml:space="preserve"> городского округа</w:t>
      </w:r>
      <w:r w:rsidR="004C44E3">
        <w:rPr>
          <w:sz w:val="28"/>
          <w:szCs w:val="28"/>
        </w:rPr>
        <w:t>.</w:t>
      </w:r>
      <w:r w:rsidR="00F64283">
        <w:rPr>
          <w:sz w:val="28"/>
          <w:szCs w:val="28"/>
        </w:rPr>
        <w:t xml:space="preserve">  </w:t>
      </w:r>
    </w:p>
    <w:p w14:paraId="78D7FE39" w14:textId="727A6491" w:rsidR="004C44E3" w:rsidRPr="002B1744" w:rsidRDefault="003C3DB2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B1744">
        <w:rPr>
          <w:sz w:val="28"/>
          <w:szCs w:val="28"/>
        </w:rPr>
        <w:t>2.</w:t>
      </w:r>
      <w:r w:rsidR="00C644A0" w:rsidRPr="002B1744">
        <w:rPr>
          <w:sz w:val="28"/>
          <w:szCs w:val="28"/>
        </w:rPr>
        <w:t>1</w:t>
      </w:r>
      <w:r w:rsidR="002B1744" w:rsidRPr="002B1744">
        <w:rPr>
          <w:sz w:val="28"/>
          <w:szCs w:val="28"/>
        </w:rPr>
        <w:t>2</w:t>
      </w:r>
      <w:r w:rsidR="00DC4916" w:rsidRPr="002B1744">
        <w:rPr>
          <w:sz w:val="28"/>
          <w:szCs w:val="28"/>
        </w:rPr>
        <w:t>.</w:t>
      </w:r>
      <w:r w:rsidRPr="002B1744">
        <w:rPr>
          <w:sz w:val="28"/>
          <w:szCs w:val="28"/>
        </w:rPr>
        <w:t xml:space="preserve"> </w:t>
      </w:r>
      <w:r w:rsidR="004C44E3" w:rsidRPr="002B1744">
        <w:rPr>
          <w:sz w:val="28"/>
          <w:szCs w:val="28"/>
        </w:rPr>
        <w:t xml:space="preserve">Способствует </w:t>
      </w:r>
      <w:r w:rsidR="00E41938" w:rsidRPr="002B1744">
        <w:rPr>
          <w:sz w:val="28"/>
          <w:szCs w:val="28"/>
        </w:rPr>
        <w:t xml:space="preserve">повышению инвестиционной привлекательности и созданию благоприятного инвестиционного климата. Обеспечивает создание условий по устойчивому функционированию и диверсификации экономики, </w:t>
      </w:r>
      <w:r w:rsidR="00F53F27" w:rsidRPr="002B1744">
        <w:rPr>
          <w:sz w:val="28"/>
          <w:szCs w:val="28"/>
        </w:rPr>
        <w:t>развитию конкуренции на товарных рынках</w:t>
      </w:r>
      <w:r w:rsidRPr="002B1744">
        <w:rPr>
          <w:sz w:val="28"/>
          <w:szCs w:val="28"/>
        </w:rPr>
        <w:t>.</w:t>
      </w:r>
    </w:p>
    <w:p w14:paraId="1140D170" w14:textId="0BDC45D6" w:rsidR="004C44E3" w:rsidRPr="002B1744" w:rsidRDefault="003C3DB2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3"/>
        <w:rPr>
          <w:strike/>
          <w:sz w:val="28"/>
          <w:szCs w:val="28"/>
        </w:rPr>
      </w:pPr>
      <w:r w:rsidRPr="002B1744">
        <w:rPr>
          <w:sz w:val="28"/>
          <w:szCs w:val="28"/>
        </w:rPr>
        <w:t>2.</w:t>
      </w:r>
      <w:r w:rsidR="00C644A0" w:rsidRPr="002B1744">
        <w:rPr>
          <w:sz w:val="28"/>
          <w:szCs w:val="28"/>
        </w:rPr>
        <w:t>1</w:t>
      </w:r>
      <w:r w:rsidR="002B1744" w:rsidRPr="002B1744">
        <w:rPr>
          <w:sz w:val="28"/>
          <w:szCs w:val="28"/>
        </w:rPr>
        <w:t>3</w:t>
      </w:r>
      <w:r w:rsidR="00AA1916" w:rsidRPr="002B1744">
        <w:rPr>
          <w:sz w:val="28"/>
          <w:szCs w:val="28"/>
        </w:rPr>
        <w:t>.</w:t>
      </w:r>
      <w:r w:rsidRPr="002B1744">
        <w:rPr>
          <w:sz w:val="28"/>
          <w:szCs w:val="28"/>
        </w:rPr>
        <w:t xml:space="preserve"> </w:t>
      </w:r>
      <w:r w:rsidR="00882957" w:rsidRPr="00772092">
        <w:rPr>
          <w:sz w:val="28"/>
          <w:szCs w:val="28"/>
        </w:rPr>
        <w:t>Обеспечивает снижения избыточных административных барьеров в экономике и с</w:t>
      </w:r>
      <w:r w:rsidR="004C44E3" w:rsidRPr="00772092">
        <w:rPr>
          <w:sz w:val="28"/>
          <w:szCs w:val="28"/>
        </w:rPr>
        <w:t>одействует развитию малого и среднего</w:t>
      </w:r>
      <w:r w:rsidR="00DC3D37" w:rsidRPr="00772092">
        <w:rPr>
          <w:sz w:val="28"/>
          <w:szCs w:val="28"/>
        </w:rPr>
        <w:t xml:space="preserve"> </w:t>
      </w:r>
      <w:r w:rsidR="00F53F27" w:rsidRPr="00772092">
        <w:rPr>
          <w:sz w:val="28"/>
          <w:szCs w:val="28"/>
        </w:rPr>
        <w:t xml:space="preserve">предпринимательства </w:t>
      </w:r>
      <w:r w:rsidR="00F53F27" w:rsidRPr="002B1744">
        <w:rPr>
          <w:sz w:val="28"/>
          <w:szCs w:val="28"/>
        </w:rPr>
        <w:t>созда</w:t>
      </w:r>
      <w:r w:rsidR="00882957">
        <w:rPr>
          <w:sz w:val="28"/>
          <w:szCs w:val="28"/>
        </w:rPr>
        <w:t>вая</w:t>
      </w:r>
      <w:r w:rsidR="00F53F27" w:rsidRPr="002B1744">
        <w:rPr>
          <w:sz w:val="28"/>
          <w:szCs w:val="28"/>
        </w:rPr>
        <w:t xml:space="preserve"> благоприятные условия для ведения их деятельности. Разрабатывает меры, направленные на создание и развитие малого и среднего предпринимательства.</w:t>
      </w:r>
    </w:p>
    <w:p w14:paraId="7EAF6B8F" w14:textId="68326760" w:rsidR="004C44E3" w:rsidRDefault="00C644A0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3DB2">
        <w:rPr>
          <w:sz w:val="28"/>
          <w:szCs w:val="28"/>
        </w:rPr>
        <w:t>2.1</w:t>
      </w:r>
      <w:r w:rsidR="002B1744">
        <w:rPr>
          <w:sz w:val="28"/>
          <w:szCs w:val="28"/>
        </w:rPr>
        <w:t>4</w:t>
      </w:r>
      <w:r w:rsidR="00AA1916">
        <w:rPr>
          <w:sz w:val="28"/>
          <w:szCs w:val="28"/>
        </w:rPr>
        <w:t>.</w:t>
      </w:r>
      <w:r w:rsidR="003C3DB2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Ежегодно готовит прогноз основных показателей социально-экономического развития</w:t>
      </w:r>
      <w:r w:rsidR="003C3DB2">
        <w:rPr>
          <w:sz w:val="28"/>
          <w:szCs w:val="28"/>
        </w:rPr>
        <w:t xml:space="preserve"> город</w:t>
      </w:r>
      <w:r w:rsidR="00FD0914">
        <w:rPr>
          <w:sz w:val="28"/>
          <w:szCs w:val="28"/>
        </w:rPr>
        <w:t>ского округа</w:t>
      </w:r>
      <w:r w:rsidR="003C3DB2">
        <w:rPr>
          <w:sz w:val="28"/>
          <w:szCs w:val="28"/>
        </w:rPr>
        <w:t xml:space="preserve"> в соответствии с утвержденным порядком. </w:t>
      </w:r>
    </w:p>
    <w:p w14:paraId="2ABE3DCB" w14:textId="48BAC6FA" w:rsidR="004C44E3" w:rsidRDefault="00EA73B1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1916">
        <w:rPr>
          <w:sz w:val="28"/>
          <w:szCs w:val="28"/>
        </w:rPr>
        <w:t>2.</w:t>
      </w:r>
      <w:r w:rsidR="003C3DB2">
        <w:rPr>
          <w:sz w:val="28"/>
          <w:szCs w:val="28"/>
        </w:rPr>
        <w:t>1</w:t>
      </w:r>
      <w:r w:rsidR="002B1744">
        <w:rPr>
          <w:sz w:val="28"/>
          <w:szCs w:val="28"/>
        </w:rPr>
        <w:t>5</w:t>
      </w:r>
      <w:r w:rsidR="004C44E3">
        <w:rPr>
          <w:sz w:val="28"/>
          <w:szCs w:val="28"/>
        </w:rPr>
        <w:t>. Обеспечивает информирование населения город</w:t>
      </w:r>
      <w:r w:rsidR="00FD0914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 xml:space="preserve"> об изменениях в законодательстве по вопросам жилищно-коммунального хозяйства.</w:t>
      </w:r>
    </w:p>
    <w:p w14:paraId="5F555D80" w14:textId="0C17CE5C" w:rsidR="00503B87" w:rsidRPr="002B1744" w:rsidRDefault="00503B87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B1744">
        <w:rPr>
          <w:sz w:val="28"/>
          <w:szCs w:val="28"/>
        </w:rPr>
        <w:t>2.1</w:t>
      </w:r>
      <w:r w:rsidR="002B1744" w:rsidRPr="002B1744">
        <w:rPr>
          <w:sz w:val="28"/>
          <w:szCs w:val="28"/>
        </w:rPr>
        <w:t>6</w:t>
      </w:r>
      <w:r w:rsidRPr="002B1744">
        <w:rPr>
          <w:sz w:val="28"/>
          <w:szCs w:val="28"/>
        </w:rPr>
        <w:t xml:space="preserve">. Ежеквартально информирует </w:t>
      </w:r>
      <w:r w:rsidR="00F53F27" w:rsidRPr="002B1744">
        <w:rPr>
          <w:sz w:val="28"/>
          <w:szCs w:val="28"/>
        </w:rPr>
        <w:t>население о социально-экономической ситуации в городском округе в соответствии с приложением №1 к Соглашению.</w:t>
      </w:r>
    </w:p>
    <w:p w14:paraId="68F0DFA6" w14:textId="18632E7A" w:rsidR="00F53F27" w:rsidRPr="002B1744" w:rsidRDefault="00F53F27" w:rsidP="00C37F38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B1744">
        <w:rPr>
          <w:sz w:val="28"/>
          <w:szCs w:val="28"/>
        </w:rPr>
        <w:t>2.1</w:t>
      </w:r>
      <w:r w:rsidR="002B1744" w:rsidRPr="002B1744">
        <w:rPr>
          <w:sz w:val="28"/>
          <w:szCs w:val="28"/>
        </w:rPr>
        <w:t>7</w:t>
      </w:r>
      <w:r w:rsidRPr="002B1744">
        <w:rPr>
          <w:sz w:val="28"/>
          <w:szCs w:val="28"/>
        </w:rPr>
        <w:t>.  Осуществляет разработку и реализацию документов стратегичес</w:t>
      </w:r>
      <w:r w:rsidR="00AE5BE3">
        <w:rPr>
          <w:sz w:val="28"/>
          <w:szCs w:val="28"/>
        </w:rPr>
        <w:t>-</w:t>
      </w:r>
      <w:r w:rsidRPr="002B1744">
        <w:rPr>
          <w:sz w:val="28"/>
          <w:szCs w:val="28"/>
        </w:rPr>
        <w:t>кого планирования городского округа.</w:t>
      </w:r>
    </w:p>
    <w:p w14:paraId="7BC0CF93" w14:textId="77777777" w:rsidR="005A4904" w:rsidRPr="002B1744" w:rsidRDefault="005A4904" w:rsidP="00073D6C">
      <w:pPr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</w:p>
    <w:p w14:paraId="1B122108" w14:textId="1D795A87" w:rsidR="000A7A00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Работодатели:</w:t>
      </w:r>
    </w:p>
    <w:p w14:paraId="5392BF3D" w14:textId="77777777" w:rsidR="000D1DC4" w:rsidRDefault="000D1DC4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189E735" w14:textId="27BC2BD1" w:rsidR="00490489" w:rsidRPr="002B1744" w:rsidRDefault="000A7A00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A7A00">
        <w:rPr>
          <w:bCs/>
          <w:sz w:val="28"/>
          <w:szCs w:val="28"/>
        </w:rPr>
        <w:t>2.</w:t>
      </w:r>
      <w:r w:rsidR="00C644A0">
        <w:rPr>
          <w:bCs/>
          <w:sz w:val="28"/>
          <w:szCs w:val="28"/>
        </w:rPr>
        <w:t>1</w:t>
      </w:r>
      <w:r w:rsidR="002B1744">
        <w:rPr>
          <w:bCs/>
          <w:sz w:val="28"/>
          <w:szCs w:val="28"/>
        </w:rPr>
        <w:t>8</w:t>
      </w:r>
      <w:r w:rsidR="00C644A0">
        <w:rPr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90489" w:rsidRPr="002B1744">
        <w:rPr>
          <w:rFonts w:ascii="SegoeUI" w:hAnsi="SegoeUI" w:cs="Helvetica"/>
          <w:sz w:val="28"/>
          <w:szCs w:val="28"/>
        </w:rPr>
        <w:t>Участв</w:t>
      </w:r>
      <w:r w:rsidR="00C644A0" w:rsidRPr="002B1744">
        <w:rPr>
          <w:rFonts w:ascii="SegoeUI" w:hAnsi="SegoeUI" w:cs="Helvetica"/>
          <w:sz w:val="28"/>
          <w:szCs w:val="28"/>
        </w:rPr>
        <w:t>уют</w:t>
      </w:r>
      <w:r w:rsidR="00490489" w:rsidRPr="002B1744">
        <w:rPr>
          <w:rFonts w:ascii="SegoeUI" w:hAnsi="SegoeUI" w:cs="Helvetica"/>
          <w:sz w:val="28"/>
          <w:szCs w:val="28"/>
        </w:rPr>
        <w:t xml:space="preserve"> в</w:t>
      </w:r>
      <w:r w:rsidR="00C644A0" w:rsidRPr="002B1744">
        <w:rPr>
          <w:rFonts w:ascii="SegoeUI" w:hAnsi="SegoeUI" w:cs="Helvetica"/>
          <w:sz w:val="28"/>
          <w:szCs w:val="28"/>
        </w:rPr>
        <w:t xml:space="preserve"> </w:t>
      </w:r>
      <w:r w:rsidR="00490489" w:rsidRPr="002B1744">
        <w:rPr>
          <w:rFonts w:ascii="SegoeUI" w:hAnsi="SegoeUI" w:cs="Helvetica"/>
          <w:sz w:val="28"/>
          <w:szCs w:val="28"/>
        </w:rPr>
        <w:t>разработк</w:t>
      </w:r>
      <w:r w:rsidR="004F533C">
        <w:rPr>
          <w:rFonts w:ascii="SegoeUI" w:hAnsi="SegoeUI" w:cs="Helvetica"/>
          <w:sz w:val="28"/>
          <w:szCs w:val="28"/>
        </w:rPr>
        <w:t>е</w:t>
      </w:r>
      <w:r w:rsidR="00490489" w:rsidRPr="002B1744">
        <w:rPr>
          <w:rFonts w:ascii="SegoeUI" w:hAnsi="SegoeUI" w:cs="Helvetica"/>
          <w:sz w:val="28"/>
          <w:szCs w:val="28"/>
        </w:rPr>
        <w:t xml:space="preserve"> </w:t>
      </w:r>
      <w:r w:rsidRPr="002B1744">
        <w:rPr>
          <w:rFonts w:ascii="SegoeUI" w:hAnsi="SegoeUI" w:cs="Helvetica"/>
          <w:sz w:val="28"/>
          <w:szCs w:val="28"/>
        </w:rPr>
        <w:t>и реализации</w:t>
      </w:r>
      <w:r w:rsidR="00490489" w:rsidRPr="002B1744">
        <w:rPr>
          <w:rFonts w:ascii="SegoeUI" w:hAnsi="SegoeUI" w:cs="Helvetica"/>
          <w:sz w:val="28"/>
          <w:szCs w:val="28"/>
        </w:rPr>
        <w:t xml:space="preserve"> Стратегии социально-экономического развития </w:t>
      </w:r>
      <w:r w:rsidR="00282CB7" w:rsidRPr="002B1744">
        <w:rPr>
          <w:rFonts w:ascii="SegoeUI" w:hAnsi="SegoeUI" w:cs="Helvetica"/>
          <w:sz w:val="28"/>
          <w:szCs w:val="28"/>
        </w:rPr>
        <w:t>городского округа</w:t>
      </w:r>
      <w:r w:rsidR="00490489" w:rsidRPr="002B1744">
        <w:rPr>
          <w:rFonts w:ascii="SegoeUI" w:hAnsi="SegoeUI" w:cs="Helvetica"/>
          <w:sz w:val="28"/>
          <w:szCs w:val="28"/>
        </w:rPr>
        <w:t xml:space="preserve"> и </w:t>
      </w:r>
      <w:r w:rsidRPr="002B1744">
        <w:rPr>
          <w:rFonts w:ascii="SegoeUI" w:hAnsi="SegoeUI" w:cs="Helvetica"/>
          <w:sz w:val="28"/>
          <w:szCs w:val="28"/>
        </w:rPr>
        <w:t>иных стратегических</w:t>
      </w:r>
      <w:r w:rsidR="00490489" w:rsidRPr="002B1744">
        <w:rPr>
          <w:rFonts w:ascii="SegoeUI" w:hAnsi="SegoeUI" w:cs="Helvetica"/>
          <w:sz w:val="28"/>
          <w:szCs w:val="28"/>
        </w:rPr>
        <w:t xml:space="preserve"> документов социально-экономического </w:t>
      </w:r>
      <w:r w:rsidRPr="002B1744">
        <w:rPr>
          <w:rFonts w:ascii="SegoeUI" w:hAnsi="SegoeUI" w:cs="Helvetica"/>
          <w:sz w:val="28"/>
          <w:szCs w:val="28"/>
        </w:rPr>
        <w:t>развития и</w:t>
      </w:r>
      <w:r w:rsidR="00490489" w:rsidRPr="002B1744">
        <w:rPr>
          <w:rFonts w:ascii="SegoeUI" w:hAnsi="SegoeUI" w:cs="Helvetica"/>
          <w:sz w:val="28"/>
          <w:szCs w:val="28"/>
        </w:rPr>
        <w:t xml:space="preserve"> представля</w:t>
      </w:r>
      <w:r w:rsidR="00C644A0" w:rsidRPr="002B1744">
        <w:rPr>
          <w:rFonts w:ascii="SegoeUI" w:hAnsi="SegoeUI" w:cs="Helvetica"/>
          <w:sz w:val="28"/>
          <w:szCs w:val="28"/>
        </w:rPr>
        <w:t>ют</w:t>
      </w:r>
      <w:r w:rsidR="00490489" w:rsidRPr="002B1744">
        <w:rPr>
          <w:rFonts w:ascii="SegoeUI" w:hAnsi="SegoeUI" w:cs="Helvetica"/>
          <w:sz w:val="28"/>
          <w:szCs w:val="28"/>
        </w:rPr>
        <w:t xml:space="preserve"> предложения по уточнению соответствующих документов, а </w:t>
      </w:r>
      <w:r w:rsidRPr="002B1744">
        <w:rPr>
          <w:rFonts w:ascii="SegoeUI" w:hAnsi="SegoeUI" w:cs="Helvetica"/>
          <w:sz w:val="28"/>
          <w:szCs w:val="28"/>
        </w:rPr>
        <w:t>также</w:t>
      </w:r>
      <w:r w:rsidR="0019497B">
        <w:rPr>
          <w:rFonts w:ascii="SegoeUI" w:hAnsi="SegoeUI" w:cs="Helvetica"/>
          <w:sz w:val="28"/>
          <w:szCs w:val="28"/>
        </w:rPr>
        <w:t xml:space="preserve"> участвуют</w:t>
      </w:r>
      <w:r w:rsidRPr="002B1744">
        <w:rPr>
          <w:rFonts w:ascii="SegoeUI" w:hAnsi="SegoeUI" w:cs="Helvetica"/>
          <w:sz w:val="28"/>
          <w:szCs w:val="28"/>
        </w:rPr>
        <w:t xml:space="preserve"> в</w:t>
      </w:r>
      <w:r w:rsidR="00490489" w:rsidRPr="002B1744">
        <w:rPr>
          <w:rFonts w:ascii="SegoeUI" w:hAnsi="SegoeUI" w:cs="Helvetica"/>
          <w:sz w:val="28"/>
          <w:szCs w:val="28"/>
        </w:rPr>
        <w:t xml:space="preserve"> достижении стратегических приоритетов социально-экономического развития, </w:t>
      </w:r>
      <w:r w:rsidRPr="002B1744">
        <w:rPr>
          <w:rFonts w:ascii="SegoeUI" w:hAnsi="SegoeUI" w:cs="Helvetica"/>
          <w:sz w:val="28"/>
          <w:szCs w:val="28"/>
        </w:rPr>
        <w:t>установленных планами</w:t>
      </w:r>
      <w:r w:rsidR="00490489" w:rsidRPr="002B1744">
        <w:rPr>
          <w:rFonts w:ascii="SegoeUI" w:hAnsi="SegoeUI" w:cs="Helvetica"/>
          <w:sz w:val="28"/>
          <w:szCs w:val="28"/>
        </w:rPr>
        <w:t xml:space="preserve"> деятельности</w:t>
      </w:r>
      <w:r w:rsidR="00282CB7" w:rsidRPr="002B1744">
        <w:rPr>
          <w:rFonts w:ascii="SegoeUI" w:hAnsi="SegoeUI" w:cs="Helvetica"/>
          <w:sz w:val="28"/>
          <w:szCs w:val="28"/>
        </w:rPr>
        <w:t xml:space="preserve"> </w:t>
      </w:r>
      <w:r w:rsidRPr="002B1744">
        <w:rPr>
          <w:rFonts w:ascii="SegoeUI" w:hAnsi="SegoeUI" w:cs="Helvetica"/>
          <w:sz w:val="28"/>
          <w:szCs w:val="28"/>
        </w:rPr>
        <w:t>органов местного</w:t>
      </w:r>
      <w:r w:rsidR="00490489" w:rsidRPr="002B1744">
        <w:rPr>
          <w:rFonts w:ascii="SegoeUI" w:hAnsi="SegoeUI" w:cs="Helvetica"/>
          <w:sz w:val="28"/>
          <w:szCs w:val="28"/>
        </w:rPr>
        <w:t xml:space="preserve"> самоуправления.</w:t>
      </w:r>
    </w:p>
    <w:p w14:paraId="427791AE" w14:textId="66D3E897" w:rsidR="004C44E3" w:rsidRDefault="004E6FB4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2CB7">
        <w:rPr>
          <w:sz w:val="28"/>
          <w:szCs w:val="28"/>
        </w:rPr>
        <w:t>1</w:t>
      </w:r>
      <w:r w:rsidR="002B1744">
        <w:rPr>
          <w:sz w:val="28"/>
          <w:szCs w:val="28"/>
        </w:rPr>
        <w:t>9</w:t>
      </w:r>
      <w:r w:rsidR="00F64283">
        <w:rPr>
          <w:sz w:val="28"/>
          <w:szCs w:val="28"/>
        </w:rPr>
        <w:t>.</w:t>
      </w:r>
      <w:r w:rsidR="00282CB7">
        <w:rPr>
          <w:sz w:val="28"/>
          <w:szCs w:val="28"/>
        </w:rPr>
        <w:t xml:space="preserve"> </w:t>
      </w:r>
      <w:r w:rsidR="004C44E3" w:rsidRPr="00827570">
        <w:rPr>
          <w:sz w:val="28"/>
          <w:szCs w:val="28"/>
        </w:rPr>
        <w:t>Обеспечивают увеличение объёмов</w:t>
      </w:r>
      <w:r w:rsidR="00F0331A">
        <w:rPr>
          <w:sz w:val="28"/>
          <w:szCs w:val="28"/>
        </w:rPr>
        <w:t xml:space="preserve"> </w:t>
      </w:r>
      <w:r w:rsidR="002B1744" w:rsidRPr="00827570">
        <w:rPr>
          <w:sz w:val="28"/>
          <w:szCs w:val="28"/>
        </w:rPr>
        <w:t>производства,</w:t>
      </w:r>
      <w:r w:rsidR="00D2493D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конкуренто</w:t>
      </w:r>
      <w:r w:rsidR="00D2493D">
        <w:rPr>
          <w:sz w:val="28"/>
          <w:szCs w:val="28"/>
        </w:rPr>
        <w:t>-</w:t>
      </w:r>
      <w:r w:rsidR="004C44E3">
        <w:rPr>
          <w:sz w:val="28"/>
          <w:szCs w:val="28"/>
        </w:rPr>
        <w:t>способности выпускаемой продукции, удовлетворение потребностей внутреннего рынка и рост экспортных поставок.</w:t>
      </w:r>
    </w:p>
    <w:p w14:paraId="001C873F" w14:textId="638974E2" w:rsidR="004C44E3" w:rsidRDefault="004E6FB4" w:rsidP="00C37F38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1744">
        <w:rPr>
          <w:sz w:val="28"/>
          <w:szCs w:val="28"/>
        </w:rPr>
        <w:t>20</w:t>
      </w:r>
      <w:r w:rsidR="003846F0">
        <w:rPr>
          <w:sz w:val="28"/>
          <w:szCs w:val="28"/>
        </w:rPr>
        <w:t>.</w:t>
      </w:r>
      <w:r w:rsidR="003C3DB2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Заключают коллективные договоры в организациях всех форм собственности или вносят необходимые изменения в ранее заключённые коллективные договоры.</w:t>
      </w:r>
    </w:p>
    <w:p w14:paraId="617D36DB" w14:textId="5C493FCE" w:rsidR="003846F0" w:rsidRDefault="004E6FB4" w:rsidP="00073D6C">
      <w:pPr>
        <w:tabs>
          <w:tab w:val="left" w:pos="709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2B1744">
        <w:rPr>
          <w:sz w:val="28"/>
          <w:szCs w:val="28"/>
        </w:rPr>
        <w:t>21</w:t>
      </w:r>
      <w:r w:rsidR="003846F0">
        <w:rPr>
          <w:sz w:val="28"/>
          <w:szCs w:val="28"/>
        </w:rPr>
        <w:t>.</w:t>
      </w:r>
      <w:r w:rsidR="003C3DB2">
        <w:rPr>
          <w:sz w:val="28"/>
          <w:szCs w:val="28"/>
        </w:rPr>
        <w:t xml:space="preserve"> </w:t>
      </w:r>
      <w:r w:rsidR="00282CB7">
        <w:rPr>
          <w:sz w:val="28"/>
          <w:szCs w:val="28"/>
        </w:rPr>
        <w:t xml:space="preserve"> </w:t>
      </w:r>
      <w:r w:rsidR="00827570" w:rsidRPr="003C3DB2">
        <w:rPr>
          <w:color w:val="000000" w:themeColor="text1"/>
          <w:sz w:val="28"/>
          <w:szCs w:val="28"/>
        </w:rPr>
        <w:t xml:space="preserve">Обеспечивают сохранение и развитие производственных мощностей, техническое перевооружение, внедрение передовых технологий, проводят модернизацию производства, направленную на создание </w:t>
      </w:r>
      <w:r w:rsidR="00827570" w:rsidRPr="003C3DB2">
        <w:rPr>
          <w:color w:val="000000" w:themeColor="text1"/>
          <w:sz w:val="28"/>
          <w:szCs w:val="28"/>
        </w:rPr>
        <w:lastRenderedPageBreak/>
        <w:t>конкурентоспособного продукта. Принимают возможные меры по недопущению банкротства организации.</w:t>
      </w:r>
    </w:p>
    <w:p w14:paraId="1BAE4787" w14:textId="24DF9FF3" w:rsidR="00C612D1" w:rsidRDefault="003C3DB2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1744">
        <w:rPr>
          <w:sz w:val="28"/>
          <w:szCs w:val="28"/>
        </w:rPr>
        <w:t>22</w:t>
      </w:r>
      <w:r w:rsidR="003846F0">
        <w:rPr>
          <w:sz w:val="28"/>
          <w:szCs w:val="28"/>
        </w:rPr>
        <w:t>.</w:t>
      </w:r>
      <w:r w:rsidR="00827570">
        <w:rPr>
          <w:sz w:val="28"/>
          <w:szCs w:val="28"/>
        </w:rPr>
        <w:t xml:space="preserve"> </w:t>
      </w:r>
      <w:r w:rsidR="0078530E" w:rsidRPr="0078530E">
        <w:rPr>
          <w:sz w:val="28"/>
          <w:szCs w:val="28"/>
        </w:rPr>
        <w:t>Проводят специальную оценку</w:t>
      </w:r>
      <w:r w:rsidR="0078530E">
        <w:rPr>
          <w:sz w:val="28"/>
          <w:szCs w:val="28"/>
        </w:rPr>
        <w:t xml:space="preserve"> условий труда в соответствии с ФЗ </w:t>
      </w:r>
    </w:p>
    <w:p w14:paraId="07FAD15A" w14:textId="77777777" w:rsidR="004C44E3" w:rsidRPr="003846F0" w:rsidRDefault="0078530E" w:rsidP="00C37F3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№</w:t>
      </w:r>
      <w:r w:rsidR="00C612D1">
        <w:rPr>
          <w:sz w:val="28"/>
          <w:szCs w:val="28"/>
        </w:rPr>
        <w:t xml:space="preserve"> </w:t>
      </w:r>
      <w:r>
        <w:rPr>
          <w:sz w:val="28"/>
          <w:szCs w:val="28"/>
        </w:rPr>
        <w:t>426 от 28.12. 2013г. «О с</w:t>
      </w:r>
      <w:r w:rsidR="003C3DB2">
        <w:rPr>
          <w:sz w:val="28"/>
          <w:szCs w:val="28"/>
        </w:rPr>
        <w:t>пециальной оценке условий труда</w:t>
      </w:r>
      <w:r>
        <w:rPr>
          <w:sz w:val="28"/>
          <w:szCs w:val="28"/>
        </w:rPr>
        <w:t>»</w:t>
      </w:r>
      <w:r w:rsidR="003C3DB2">
        <w:rPr>
          <w:sz w:val="28"/>
          <w:szCs w:val="28"/>
        </w:rPr>
        <w:t>.</w:t>
      </w:r>
    </w:p>
    <w:p w14:paraId="3C3E0BDD" w14:textId="4E947EAB" w:rsidR="004C44E3" w:rsidRDefault="004E6FB4" w:rsidP="00073D6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</w:t>
      </w:r>
      <w:r w:rsidR="002B1744">
        <w:rPr>
          <w:spacing w:val="-3"/>
          <w:sz w:val="28"/>
          <w:szCs w:val="28"/>
        </w:rPr>
        <w:t>23</w:t>
      </w:r>
      <w:r w:rsidR="003846F0">
        <w:rPr>
          <w:spacing w:val="-3"/>
          <w:sz w:val="28"/>
          <w:szCs w:val="28"/>
        </w:rPr>
        <w:t>.</w:t>
      </w:r>
      <w:r w:rsidR="005A4904">
        <w:rPr>
          <w:spacing w:val="-3"/>
          <w:sz w:val="28"/>
          <w:szCs w:val="28"/>
        </w:rPr>
        <w:t xml:space="preserve"> </w:t>
      </w:r>
      <w:r w:rsidR="004C44E3">
        <w:rPr>
          <w:spacing w:val="-3"/>
          <w:sz w:val="28"/>
          <w:szCs w:val="28"/>
        </w:rPr>
        <w:t>И</w:t>
      </w:r>
      <w:r w:rsidR="004C44E3">
        <w:rPr>
          <w:sz w:val="28"/>
          <w:szCs w:val="28"/>
        </w:rPr>
        <w:t xml:space="preserve">нформируют профсоюзную организацию о начале введения процедуры финансового оздоровления организации (банкротства), о проведении реорганизации. Не проводят без консультации с профсоюзной организацией мероприятий, которые могут привести к массовому сокращению рабочих мест, а также изменению условий оплаты труда, введению режима неполного рабочего дня (смены) и (или) неполной рабочей недели. </w:t>
      </w:r>
    </w:p>
    <w:p w14:paraId="3359F088" w14:textId="77777777" w:rsidR="004C44E3" w:rsidRDefault="004C44E3" w:rsidP="00073D6C">
      <w:pPr>
        <w:ind w:firstLine="567"/>
        <w:jc w:val="both"/>
        <w:rPr>
          <w:b/>
          <w:bCs/>
          <w:sz w:val="28"/>
          <w:szCs w:val="28"/>
        </w:rPr>
      </w:pPr>
    </w:p>
    <w:p w14:paraId="3EF4D257" w14:textId="3FBF6AF7" w:rsidR="004F31B0" w:rsidRDefault="004C44E3" w:rsidP="004F31B0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Профсоюзы:</w:t>
      </w:r>
    </w:p>
    <w:p w14:paraId="2D775D79" w14:textId="77777777" w:rsidR="000D1DC4" w:rsidRDefault="000D1DC4" w:rsidP="004F31B0">
      <w:pPr>
        <w:ind w:firstLine="567"/>
        <w:jc w:val="both"/>
        <w:rPr>
          <w:b/>
          <w:bCs/>
          <w:sz w:val="28"/>
          <w:szCs w:val="28"/>
        </w:rPr>
      </w:pPr>
    </w:p>
    <w:p w14:paraId="2D247D62" w14:textId="0B1C4B7A" w:rsidR="003846F0" w:rsidRDefault="000A7A00" w:rsidP="00725A2E">
      <w:pPr>
        <w:ind w:firstLine="567"/>
        <w:jc w:val="both"/>
        <w:rPr>
          <w:sz w:val="28"/>
          <w:szCs w:val="28"/>
        </w:rPr>
      </w:pPr>
      <w:r w:rsidRPr="008E69B1">
        <w:rPr>
          <w:sz w:val="28"/>
          <w:szCs w:val="28"/>
        </w:rPr>
        <w:t>2.</w:t>
      </w:r>
      <w:r w:rsidR="002B1744" w:rsidRPr="008E69B1">
        <w:rPr>
          <w:sz w:val="28"/>
          <w:szCs w:val="28"/>
        </w:rPr>
        <w:t>24</w:t>
      </w:r>
      <w:r w:rsidRPr="008E69B1">
        <w:rPr>
          <w:sz w:val="28"/>
          <w:szCs w:val="28"/>
        </w:rPr>
        <w:t>.</w:t>
      </w:r>
      <w:r w:rsidR="00725A2E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Проводят работу по подготовке и заключению коллективных договоров, городских соглашений, организуют контроль за их выполнением, обращаются в соответствующие органы с требованиями о привлечении к ответственности лиц, виновных в нарушении норм трудового законодательства, обязательств по соглашениям и коллективным договорам.</w:t>
      </w:r>
    </w:p>
    <w:p w14:paraId="6BEAE759" w14:textId="1DE8D0F1" w:rsidR="004C44E3" w:rsidRDefault="004E6FB4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B1E33">
        <w:rPr>
          <w:sz w:val="28"/>
          <w:szCs w:val="28"/>
        </w:rPr>
        <w:t>2</w:t>
      </w:r>
      <w:r w:rsidR="00725A2E">
        <w:rPr>
          <w:sz w:val="28"/>
          <w:szCs w:val="28"/>
        </w:rPr>
        <w:t>5</w:t>
      </w:r>
      <w:r w:rsidR="003846F0">
        <w:rPr>
          <w:sz w:val="28"/>
          <w:szCs w:val="28"/>
        </w:rPr>
        <w:t>.</w:t>
      </w:r>
      <w:r w:rsidR="00C612D1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Содействуют снижению социальной напряжённости в организациях, укреплению трудовой дисциплины.</w:t>
      </w:r>
    </w:p>
    <w:p w14:paraId="2DBA3DDD" w14:textId="4B4FF701" w:rsidR="004C44E3" w:rsidRDefault="004E6FB4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25A2E">
        <w:rPr>
          <w:sz w:val="28"/>
          <w:szCs w:val="28"/>
        </w:rPr>
        <w:t>6</w:t>
      </w:r>
      <w:r w:rsidR="003846F0">
        <w:rPr>
          <w:sz w:val="28"/>
          <w:szCs w:val="28"/>
        </w:rPr>
        <w:t>.</w:t>
      </w:r>
      <w:r w:rsidR="00C612D1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Проводят анализ социально-экономического положения город</w:t>
      </w:r>
      <w:r w:rsidR="009B1E33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>, уровня жизни населения, цен на потребительском рынке.</w:t>
      </w:r>
    </w:p>
    <w:p w14:paraId="5CE41CED" w14:textId="506D5183" w:rsidR="004C44E3" w:rsidRDefault="004E6FB4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25A2E">
        <w:rPr>
          <w:sz w:val="28"/>
          <w:szCs w:val="28"/>
        </w:rPr>
        <w:t>7</w:t>
      </w:r>
      <w:r w:rsidR="003846F0">
        <w:rPr>
          <w:sz w:val="28"/>
          <w:szCs w:val="28"/>
        </w:rPr>
        <w:t>.</w:t>
      </w:r>
      <w:r w:rsidR="00C612D1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Принимают участие в выполнении мероприятий, предусмотренных программами социально-экономического развития город</w:t>
      </w:r>
      <w:r w:rsidR="00E84E8E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 xml:space="preserve"> и Ярославской области.</w:t>
      </w:r>
    </w:p>
    <w:p w14:paraId="3636A18A" w14:textId="11661A4B" w:rsidR="004C44E3" w:rsidRDefault="004E6FB4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25A2E">
        <w:rPr>
          <w:sz w:val="28"/>
          <w:szCs w:val="28"/>
        </w:rPr>
        <w:t>8</w:t>
      </w:r>
      <w:r w:rsidR="003846F0">
        <w:rPr>
          <w:sz w:val="28"/>
          <w:szCs w:val="28"/>
        </w:rPr>
        <w:t>.</w:t>
      </w:r>
      <w:r w:rsidR="00C612D1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Участвуют в организации соревновательного движения в трудовых коллективах.</w:t>
      </w:r>
    </w:p>
    <w:p w14:paraId="68E0051F" w14:textId="28540938" w:rsidR="004C44E3" w:rsidRDefault="009B1E33" w:rsidP="00073D6C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E6FB4">
        <w:rPr>
          <w:sz w:val="28"/>
          <w:szCs w:val="28"/>
        </w:rPr>
        <w:t>2.</w:t>
      </w:r>
      <w:r w:rsidR="00725A2E">
        <w:rPr>
          <w:sz w:val="28"/>
          <w:szCs w:val="28"/>
        </w:rPr>
        <w:t>29</w:t>
      </w:r>
      <w:r w:rsidR="003846F0">
        <w:rPr>
          <w:sz w:val="28"/>
          <w:szCs w:val="28"/>
        </w:rPr>
        <w:t>.</w:t>
      </w:r>
      <w:r w:rsidR="00C612D1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Способствуют участию работников в управлении организацией, стабилизации финансово-экономического положения организаций.</w:t>
      </w:r>
    </w:p>
    <w:p w14:paraId="1C23A089" w14:textId="3A176E89" w:rsidR="000D1DC4" w:rsidRDefault="000D1DC4" w:rsidP="00073D6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14:paraId="2FF857AF" w14:textId="77777777" w:rsidR="009C0AFB" w:rsidRDefault="009C0AFB" w:rsidP="00073D6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14:paraId="621D1B97" w14:textId="46B801A3" w:rsidR="004C44E3" w:rsidRDefault="003846F0" w:rsidP="00073D6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C612D1">
        <w:rPr>
          <w:b/>
          <w:sz w:val="28"/>
          <w:szCs w:val="28"/>
        </w:rPr>
        <w:t>3</w:t>
      </w:r>
      <w:r w:rsidR="004C44E3" w:rsidRPr="00C612D1">
        <w:rPr>
          <w:b/>
          <w:sz w:val="28"/>
          <w:szCs w:val="28"/>
        </w:rPr>
        <w:t>.</w:t>
      </w:r>
      <w:r w:rsidR="004C44E3">
        <w:rPr>
          <w:b/>
          <w:sz w:val="28"/>
          <w:szCs w:val="28"/>
        </w:rPr>
        <w:t xml:space="preserve"> Развитие рынка труда и обеспечение гарантий занятости населения</w:t>
      </w:r>
    </w:p>
    <w:p w14:paraId="11B866BB" w14:textId="77777777" w:rsidR="004C44E3" w:rsidRPr="000161EC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color w:val="C00000"/>
          <w:sz w:val="28"/>
          <w:szCs w:val="28"/>
        </w:rPr>
      </w:pPr>
    </w:p>
    <w:p w14:paraId="6A49E142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Стороны совместно:</w:t>
      </w:r>
    </w:p>
    <w:p w14:paraId="2F538C33" w14:textId="77777777" w:rsidR="00426AE4" w:rsidRPr="003846F0" w:rsidRDefault="00426AE4" w:rsidP="00073D6C">
      <w:pPr>
        <w:autoSpaceDE w:val="0"/>
        <w:autoSpaceDN w:val="0"/>
        <w:adjustRightInd w:val="0"/>
        <w:ind w:firstLine="567"/>
        <w:jc w:val="both"/>
        <w:rPr>
          <w:b/>
          <w:color w:val="C00000"/>
          <w:sz w:val="28"/>
          <w:szCs w:val="28"/>
        </w:rPr>
      </w:pPr>
    </w:p>
    <w:p w14:paraId="33365798" w14:textId="59167F7C" w:rsidR="004C44E3" w:rsidRDefault="000161EC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3740">
        <w:rPr>
          <w:sz w:val="28"/>
          <w:szCs w:val="28"/>
        </w:rPr>
        <w:t>1. Принимают</w:t>
      </w:r>
      <w:r w:rsidR="004C44E3">
        <w:rPr>
          <w:sz w:val="28"/>
          <w:szCs w:val="28"/>
        </w:rPr>
        <w:t xml:space="preserve"> меры по предотвращению критических ситуаций на рынке труда, в том числе в отде</w:t>
      </w:r>
      <w:r w:rsidR="004E6FB4">
        <w:rPr>
          <w:sz w:val="28"/>
          <w:szCs w:val="28"/>
        </w:rPr>
        <w:t>льных отраслях производства</w:t>
      </w:r>
      <w:r w:rsidR="004C44E3">
        <w:rPr>
          <w:sz w:val="28"/>
          <w:szCs w:val="28"/>
        </w:rPr>
        <w:t>, с целью недопущения в город</w:t>
      </w:r>
      <w:r w:rsidR="00E00264">
        <w:rPr>
          <w:sz w:val="28"/>
          <w:szCs w:val="28"/>
        </w:rPr>
        <w:t>ском округе</w:t>
      </w:r>
      <w:r w:rsidR="004C44E3">
        <w:rPr>
          <w:sz w:val="28"/>
          <w:szCs w:val="28"/>
        </w:rPr>
        <w:t xml:space="preserve"> превышения уровня официально реги</w:t>
      </w:r>
      <w:r w:rsidR="005A4904">
        <w:rPr>
          <w:sz w:val="28"/>
          <w:szCs w:val="28"/>
        </w:rPr>
        <w:t xml:space="preserve">стрируемой безработицы в </w:t>
      </w:r>
      <w:r w:rsidR="005A4904" w:rsidRPr="00F605B5">
        <w:rPr>
          <w:color w:val="000000" w:themeColor="text1"/>
          <w:sz w:val="28"/>
          <w:szCs w:val="28"/>
        </w:rPr>
        <w:t>20</w:t>
      </w:r>
      <w:r w:rsidR="00F605B5">
        <w:rPr>
          <w:color w:val="000000" w:themeColor="text1"/>
          <w:sz w:val="28"/>
          <w:szCs w:val="28"/>
        </w:rPr>
        <w:t>20</w:t>
      </w:r>
      <w:r w:rsidR="005A4904" w:rsidRPr="00F605B5">
        <w:rPr>
          <w:color w:val="000000" w:themeColor="text1"/>
          <w:sz w:val="28"/>
          <w:szCs w:val="28"/>
        </w:rPr>
        <w:t>-20</w:t>
      </w:r>
      <w:r w:rsidR="00F605B5">
        <w:rPr>
          <w:color w:val="000000" w:themeColor="text1"/>
          <w:sz w:val="28"/>
          <w:szCs w:val="28"/>
        </w:rPr>
        <w:t>22</w:t>
      </w:r>
      <w:r w:rsidR="004C44E3" w:rsidRPr="00F605B5">
        <w:rPr>
          <w:color w:val="000000" w:themeColor="text1"/>
          <w:sz w:val="28"/>
          <w:szCs w:val="28"/>
        </w:rPr>
        <w:t xml:space="preserve"> годах</w:t>
      </w:r>
      <w:r w:rsidR="004C44E3" w:rsidRPr="0006395B">
        <w:rPr>
          <w:color w:val="FF0000"/>
          <w:sz w:val="28"/>
          <w:szCs w:val="28"/>
        </w:rPr>
        <w:t xml:space="preserve"> </w:t>
      </w:r>
      <w:r w:rsidR="004C44E3">
        <w:rPr>
          <w:sz w:val="28"/>
          <w:szCs w:val="28"/>
        </w:rPr>
        <w:t>- более 1,7 пр</w:t>
      </w:r>
      <w:r w:rsidR="009510E2">
        <w:rPr>
          <w:sz w:val="28"/>
          <w:szCs w:val="28"/>
        </w:rPr>
        <w:t>оцента от</w:t>
      </w:r>
      <w:r w:rsidR="009510E2" w:rsidRPr="009510E2">
        <w:rPr>
          <w:color w:val="FF0000"/>
          <w:sz w:val="28"/>
          <w:szCs w:val="28"/>
        </w:rPr>
        <w:t xml:space="preserve"> </w:t>
      </w:r>
      <w:r w:rsidR="009510E2" w:rsidRPr="000161EC">
        <w:rPr>
          <w:sz w:val="28"/>
          <w:szCs w:val="28"/>
        </w:rPr>
        <w:t>трудоспособного</w:t>
      </w:r>
      <w:r w:rsidR="004C44E3" w:rsidRPr="000161EC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населения.</w:t>
      </w:r>
    </w:p>
    <w:p w14:paraId="46CB3E9B" w14:textId="7A6CB653" w:rsidR="004C44E3" w:rsidRDefault="000161EC" w:rsidP="00073D6C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B1E33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Реализуют региональную программу содействия занятости населения. </w:t>
      </w:r>
    </w:p>
    <w:p w14:paraId="7E2D98B8" w14:textId="29DB3690" w:rsidR="004C44E3" w:rsidRDefault="000161EC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0374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Осуществляют анализ целевых программ социально-экономического развития в части влияния их на создание и сохранение рабочих мест.</w:t>
      </w:r>
    </w:p>
    <w:p w14:paraId="3648D7EF" w14:textId="406E8FE3" w:rsidR="00003740" w:rsidRPr="000A2BE1" w:rsidRDefault="00003740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2BE1">
        <w:rPr>
          <w:sz w:val="28"/>
          <w:szCs w:val="28"/>
        </w:rPr>
        <w:t>3.4. Организуют профессиональное обучение и дополнительное профессиональное образование граждан предпенсионного возраста в рамках федерального проекта «Старшее поколение», национального проекта «Демография».</w:t>
      </w:r>
    </w:p>
    <w:p w14:paraId="2390C6DD" w14:textId="2CD63C14" w:rsidR="004C44E3" w:rsidRDefault="000161EC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00374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0374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Определяют</w:t>
      </w:r>
      <w:r w:rsidR="004C44E3">
        <w:rPr>
          <w:b/>
          <w:sz w:val="28"/>
          <w:szCs w:val="28"/>
        </w:rPr>
        <w:t>,</w:t>
      </w:r>
      <w:r w:rsidR="004C44E3">
        <w:rPr>
          <w:sz w:val="28"/>
          <w:szCs w:val="28"/>
        </w:rPr>
        <w:t xml:space="preserve"> что критериями массового увольнения работников в город</w:t>
      </w:r>
      <w:r w:rsidR="00E84E8E">
        <w:rPr>
          <w:sz w:val="28"/>
          <w:szCs w:val="28"/>
        </w:rPr>
        <w:t>ском округе</w:t>
      </w:r>
      <w:r w:rsidR="004C44E3">
        <w:rPr>
          <w:sz w:val="28"/>
          <w:szCs w:val="28"/>
        </w:rPr>
        <w:t xml:space="preserve"> являются (до определения в отраслевых соглашениях):</w:t>
      </w:r>
    </w:p>
    <w:p w14:paraId="0429DA5D" w14:textId="2D080079" w:rsidR="004C44E3" w:rsidRDefault="005A56F0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44E3">
        <w:rPr>
          <w:sz w:val="28"/>
          <w:szCs w:val="28"/>
        </w:rPr>
        <w:t>- расторжение трудовых договоров с работниками в связи с ликвидацией организации либо прекращением деятельности работодателем - физическим лицом с численностью работающих 15 и более человек;</w:t>
      </w:r>
    </w:p>
    <w:p w14:paraId="54AADF9A" w14:textId="6ECBD53C" w:rsidR="004C44E3" w:rsidRDefault="005A56F0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44E3">
        <w:rPr>
          <w:sz w:val="28"/>
          <w:szCs w:val="28"/>
        </w:rPr>
        <w:t>- расторжение трудовых договоров в связи с сокращением численности или штата работников организации,</w:t>
      </w:r>
      <w:r w:rsidR="004C44E3">
        <w:rPr>
          <w:b/>
          <w:sz w:val="28"/>
          <w:szCs w:val="28"/>
        </w:rPr>
        <w:t xml:space="preserve"> </w:t>
      </w:r>
      <w:r w:rsidR="004C44E3">
        <w:rPr>
          <w:sz w:val="28"/>
          <w:szCs w:val="28"/>
        </w:rPr>
        <w:t>индивидуального предпринимателя в количестве:</w:t>
      </w:r>
    </w:p>
    <w:p w14:paraId="3A50EB2A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- 50 и более человек - в течение 30 календарных дней;</w:t>
      </w:r>
    </w:p>
    <w:p w14:paraId="4D5A8A64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- 200 и более человек - в течение 60 календарных дней;</w:t>
      </w:r>
    </w:p>
    <w:p w14:paraId="257BF9E4" w14:textId="17023F66" w:rsidR="004C44E3" w:rsidRDefault="00C37F38" w:rsidP="00C3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44E3">
        <w:rPr>
          <w:sz w:val="28"/>
          <w:szCs w:val="28"/>
        </w:rPr>
        <w:t>- 500 и более человек - в течение 90 календарных дней</w:t>
      </w:r>
      <w:r w:rsidR="00772092">
        <w:rPr>
          <w:sz w:val="28"/>
          <w:szCs w:val="28"/>
        </w:rPr>
        <w:t>;</w:t>
      </w:r>
    </w:p>
    <w:p w14:paraId="4C46E440" w14:textId="093DB395" w:rsidR="00772092" w:rsidRDefault="00772092" w:rsidP="00C3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- 50% от общего числа работников – в течение 30 календарных дней.</w:t>
      </w:r>
    </w:p>
    <w:p w14:paraId="202E7852" w14:textId="4E8A05FB" w:rsidR="004C44E3" w:rsidRDefault="000161EC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374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0374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Содействуют обеспечению временной занятости выпускников образовательных </w:t>
      </w:r>
      <w:r w:rsidR="004E6FB4">
        <w:rPr>
          <w:sz w:val="28"/>
          <w:szCs w:val="28"/>
        </w:rPr>
        <w:t>организаций</w:t>
      </w:r>
      <w:r w:rsidR="004C44E3">
        <w:rPr>
          <w:sz w:val="28"/>
          <w:szCs w:val="28"/>
        </w:rPr>
        <w:t xml:space="preserve"> профессионального</w:t>
      </w:r>
      <w:r w:rsidR="00DA1F8F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образования.</w:t>
      </w:r>
      <w:r w:rsidR="00DA1F8F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 Поддерживают движение студенческих трудовых объединений молодёжи.</w:t>
      </w:r>
    </w:p>
    <w:p w14:paraId="31CAA91F" w14:textId="07535AEE" w:rsidR="004C44E3" w:rsidRDefault="000161EC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374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03740">
        <w:rPr>
          <w:sz w:val="28"/>
          <w:szCs w:val="28"/>
        </w:rPr>
        <w:t xml:space="preserve"> </w:t>
      </w:r>
      <w:r w:rsidR="00B01C0D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В целях поддержания оптимального баланса трудовых ресурсов с учётом содействия в приоритетном порядке трудоустройству граждан  город</w:t>
      </w:r>
      <w:r w:rsidR="00E84E8E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 xml:space="preserve"> при формировании квоты на привлечение и использование иностранной рабочей силы учитыва</w:t>
      </w:r>
      <w:r w:rsidR="00456949">
        <w:rPr>
          <w:sz w:val="28"/>
          <w:szCs w:val="28"/>
        </w:rPr>
        <w:t>ют</w:t>
      </w:r>
      <w:r w:rsidR="004C44E3">
        <w:rPr>
          <w:sz w:val="28"/>
          <w:szCs w:val="28"/>
        </w:rPr>
        <w:t xml:space="preserve"> факты массовых высвобождений работников, наличия возможности удовлетворения потребности в рабочей силе за счёт местных трудовых ресурсов, в том числе путём подготовки и переподготовки безработных граждан.</w:t>
      </w:r>
    </w:p>
    <w:p w14:paraId="46C6E11B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B6904A" w14:textId="5749B955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>:</w:t>
      </w:r>
    </w:p>
    <w:p w14:paraId="4257CB91" w14:textId="77777777" w:rsidR="000D1DC4" w:rsidRDefault="000D1DC4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599572A" w14:textId="2AF2973B" w:rsidR="004C44E3" w:rsidRPr="00B749A9" w:rsidRDefault="000161EC" w:rsidP="0080323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0A2BE1">
        <w:rPr>
          <w:sz w:val="28"/>
          <w:szCs w:val="28"/>
        </w:rPr>
        <w:t>3.</w:t>
      </w:r>
      <w:r w:rsidR="00003740" w:rsidRPr="000A2BE1">
        <w:rPr>
          <w:sz w:val="28"/>
          <w:szCs w:val="28"/>
        </w:rPr>
        <w:t>8</w:t>
      </w:r>
      <w:r w:rsidRPr="000A2BE1">
        <w:rPr>
          <w:sz w:val="28"/>
          <w:szCs w:val="28"/>
        </w:rPr>
        <w:t>.</w:t>
      </w:r>
      <w:r w:rsidR="00B01C0D" w:rsidRPr="000A2BE1">
        <w:rPr>
          <w:sz w:val="28"/>
          <w:szCs w:val="28"/>
        </w:rPr>
        <w:t xml:space="preserve"> </w:t>
      </w:r>
      <w:r w:rsidR="0080323D">
        <w:rPr>
          <w:sz w:val="28"/>
          <w:szCs w:val="28"/>
        </w:rPr>
        <w:t>Реализует целевые программы городского округа, направленные на развитие малого и среднего предпринимательства, поддержку предпринимательской инициативы и самозанятости.</w:t>
      </w:r>
    </w:p>
    <w:p w14:paraId="46B1C4D1" w14:textId="08DDC282" w:rsidR="004C44E3" w:rsidRDefault="000161EC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5CF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01C0D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Осуществляет координацию и согласование объёмов и профилей подготовки рабочих и специалистов в учреждениях профессионального образования.</w:t>
      </w:r>
    </w:p>
    <w:p w14:paraId="2CD8689C" w14:textId="2B98F552" w:rsidR="00003740" w:rsidRPr="000A2BE1" w:rsidRDefault="00003740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2BE1">
        <w:rPr>
          <w:color w:val="000000" w:themeColor="text1"/>
          <w:sz w:val="28"/>
          <w:szCs w:val="28"/>
        </w:rPr>
        <w:t>3.1</w:t>
      </w:r>
      <w:r w:rsidR="000B5CF3">
        <w:rPr>
          <w:color w:val="000000" w:themeColor="text1"/>
          <w:sz w:val="28"/>
          <w:szCs w:val="28"/>
        </w:rPr>
        <w:t>0</w:t>
      </w:r>
      <w:r w:rsidRPr="000A2BE1">
        <w:rPr>
          <w:color w:val="000000" w:themeColor="text1"/>
          <w:sz w:val="28"/>
          <w:szCs w:val="28"/>
        </w:rPr>
        <w:t>. Осуществляет контроль за реализацией на территории городского округа национальных проектов «Демография» и «Производительность труда и обеспечение занятости населения».</w:t>
      </w:r>
    </w:p>
    <w:p w14:paraId="0531E49E" w14:textId="1D5035C1" w:rsidR="004C44E3" w:rsidRDefault="000161EC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3740">
        <w:rPr>
          <w:sz w:val="28"/>
          <w:szCs w:val="28"/>
        </w:rPr>
        <w:t>1</w:t>
      </w:r>
      <w:r w:rsidR="000B5CF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01C0D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Принимает участие в обеспечении контроля за исполнением организациями порядка квотирования рабочих мест для трудоустройства инвалидов</w:t>
      </w:r>
      <w:r w:rsidR="00003740">
        <w:rPr>
          <w:sz w:val="28"/>
          <w:szCs w:val="28"/>
        </w:rPr>
        <w:t xml:space="preserve">, </w:t>
      </w:r>
      <w:r w:rsidR="00003740" w:rsidRPr="000A2BE1">
        <w:rPr>
          <w:sz w:val="28"/>
          <w:szCs w:val="28"/>
        </w:rPr>
        <w:t>несовершеннолетних граждан.</w:t>
      </w:r>
    </w:p>
    <w:p w14:paraId="661C40DC" w14:textId="6FF37020" w:rsidR="004C44E3" w:rsidRDefault="000161EC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3740">
        <w:rPr>
          <w:sz w:val="28"/>
          <w:szCs w:val="28"/>
        </w:rPr>
        <w:t>1</w:t>
      </w:r>
      <w:r w:rsidR="000B5CF3">
        <w:rPr>
          <w:sz w:val="28"/>
          <w:szCs w:val="28"/>
        </w:rPr>
        <w:t>2</w:t>
      </w:r>
      <w:r w:rsidR="00003740">
        <w:rPr>
          <w:sz w:val="28"/>
          <w:szCs w:val="28"/>
        </w:rPr>
        <w:t>.</w:t>
      </w:r>
      <w:r w:rsidR="00B01C0D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Информирует работодателей, профсоюзы, население город</w:t>
      </w:r>
      <w:r w:rsidR="001F0F5A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 xml:space="preserve"> о состоянии рынка труда, возможностях трудоустройства, услугах, оказываемых службой занятости.</w:t>
      </w:r>
    </w:p>
    <w:p w14:paraId="64F1325A" w14:textId="6548AD36" w:rsidR="004C44E3" w:rsidRDefault="000161EC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B5C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1C0D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Организует временную занятость несовершеннолетних граждан в возрасте 14-17 лет, находящихся в трудной жизненной ситуации.</w:t>
      </w:r>
    </w:p>
    <w:p w14:paraId="3029EC40" w14:textId="77777777" w:rsidR="009C0AFB" w:rsidRDefault="009C0AFB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5B646C" w14:textId="3D2963C6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Работодатели:</w:t>
      </w:r>
    </w:p>
    <w:p w14:paraId="77E5848F" w14:textId="77777777" w:rsidR="000D1DC4" w:rsidRDefault="000D1DC4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C77396A" w14:textId="1D26B3CE" w:rsidR="00863513" w:rsidRDefault="000161EC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B5CF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63513">
        <w:rPr>
          <w:sz w:val="28"/>
          <w:szCs w:val="28"/>
        </w:rPr>
        <w:t xml:space="preserve"> Осуществляют в соответствии с действующим законодательством квотирование рабочих мест для обеспечения занятости инвалидов, </w:t>
      </w:r>
      <w:r w:rsidR="00863513" w:rsidRPr="000A2BE1">
        <w:rPr>
          <w:sz w:val="28"/>
          <w:szCs w:val="28"/>
        </w:rPr>
        <w:t>несовершеннолетних граждан, а также профессиональное обучение, дополнительное профессиональное образование,</w:t>
      </w:r>
      <w:r w:rsidR="00863513" w:rsidRPr="00863513">
        <w:rPr>
          <w:sz w:val="28"/>
          <w:szCs w:val="28"/>
        </w:rPr>
        <w:t xml:space="preserve"> </w:t>
      </w:r>
      <w:r w:rsidR="00863513">
        <w:rPr>
          <w:sz w:val="28"/>
          <w:szCs w:val="28"/>
        </w:rPr>
        <w:t xml:space="preserve">переобучение и повышение </w:t>
      </w:r>
      <w:r w:rsidR="00863513">
        <w:rPr>
          <w:sz w:val="28"/>
          <w:szCs w:val="28"/>
        </w:rPr>
        <w:lastRenderedPageBreak/>
        <w:t xml:space="preserve">квалификации, высвобождаемых работников организаций всех форм собственности, </w:t>
      </w:r>
      <w:r w:rsidR="00863513" w:rsidRPr="000A2BE1">
        <w:rPr>
          <w:sz w:val="28"/>
          <w:szCs w:val="28"/>
        </w:rPr>
        <w:t>граждан предпенсионного возраста.</w:t>
      </w:r>
    </w:p>
    <w:p w14:paraId="74E261D3" w14:textId="752DB7B4" w:rsidR="004C44E3" w:rsidRDefault="000161EC" w:rsidP="00073D6C">
      <w:pPr>
        <w:autoSpaceDE w:val="0"/>
        <w:autoSpaceDN w:val="0"/>
        <w:adjustRightInd w:val="0"/>
        <w:ind w:firstLine="567"/>
        <w:jc w:val="both"/>
        <w:rPr>
          <w:color w:val="0070C0"/>
          <w:sz w:val="28"/>
          <w:szCs w:val="28"/>
        </w:rPr>
      </w:pPr>
      <w:r w:rsidRPr="004E6FB4">
        <w:rPr>
          <w:sz w:val="28"/>
          <w:szCs w:val="28"/>
        </w:rPr>
        <w:t>3.1</w:t>
      </w:r>
      <w:r w:rsidR="000B5CF3">
        <w:rPr>
          <w:sz w:val="28"/>
          <w:szCs w:val="28"/>
        </w:rPr>
        <w:t>5</w:t>
      </w:r>
      <w:r w:rsidRPr="004E6FB4">
        <w:rPr>
          <w:sz w:val="28"/>
          <w:szCs w:val="28"/>
        </w:rPr>
        <w:t>.</w:t>
      </w:r>
      <w:r w:rsidR="00863513">
        <w:rPr>
          <w:sz w:val="28"/>
          <w:szCs w:val="28"/>
        </w:rPr>
        <w:t xml:space="preserve"> </w:t>
      </w:r>
      <w:r w:rsidR="004C44E3" w:rsidRPr="004E6FB4">
        <w:rPr>
          <w:sz w:val="28"/>
          <w:szCs w:val="28"/>
        </w:rPr>
        <w:t>Взаимодействуют с учреждениями профессионального образования по вопросам подготовки кадров, прохождения произ</w:t>
      </w:r>
      <w:r w:rsidR="0078530E" w:rsidRPr="004E6FB4">
        <w:rPr>
          <w:sz w:val="28"/>
          <w:szCs w:val="28"/>
        </w:rPr>
        <w:t xml:space="preserve">водственной </w:t>
      </w:r>
      <w:r w:rsidR="00863513" w:rsidRPr="004E6FB4">
        <w:rPr>
          <w:sz w:val="28"/>
          <w:szCs w:val="28"/>
        </w:rPr>
        <w:t>практики в</w:t>
      </w:r>
      <w:r w:rsidR="0078530E" w:rsidRPr="004E6FB4">
        <w:rPr>
          <w:sz w:val="28"/>
          <w:szCs w:val="28"/>
        </w:rPr>
        <w:t xml:space="preserve"> организациях</w:t>
      </w:r>
      <w:r w:rsidR="004C44E3" w:rsidRPr="004E6FB4">
        <w:rPr>
          <w:color w:val="0070C0"/>
          <w:sz w:val="28"/>
          <w:szCs w:val="28"/>
        </w:rPr>
        <w:t xml:space="preserve">. </w:t>
      </w:r>
    </w:p>
    <w:p w14:paraId="195C296D" w14:textId="319EBCF7" w:rsidR="00456949" w:rsidRPr="000A2BE1" w:rsidRDefault="00456949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2BE1">
        <w:rPr>
          <w:color w:val="000000" w:themeColor="text1"/>
          <w:sz w:val="28"/>
          <w:szCs w:val="28"/>
        </w:rPr>
        <w:t>3.1</w:t>
      </w:r>
      <w:r w:rsidR="000B5CF3">
        <w:rPr>
          <w:color w:val="000000" w:themeColor="text1"/>
          <w:sz w:val="28"/>
          <w:szCs w:val="28"/>
        </w:rPr>
        <w:t>6</w:t>
      </w:r>
      <w:r w:rsidRPr="000A2BE1">
        <w:rPr>
          <w:color w:val="000000" w:themeColor="text1"/>
          <w:sz w:val="28"/>
          <w:szCs w:val="28"/>
        </w:rPr>
        <w:t>. Содействуют в организации профессионального обучения, дополнительного профессионального обучения женщин, находящихся в отпуске по уходу за ребенком до 3х лет.</w:t>
      </w:r>
    </w:p>
    <w:p w14:paraId="2BCFD3CD" w14:textId="4E788C54" w:rsidR="004C44E3" w:rsidRDefault="006D3BC7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B5CF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01C0D">
        <w:rPr>
          <w:sz w:val="28"/>
          <w:szCs w:val="28"/>
        </w:rPr>
        <w:t xml:space="preserve"> </w:t>
      </w:r>
      <w:r w:rsidR="00863513">
        <w:rPr>
          <w:sz w:val="28"/>
          <w:szCs w:val="28"/>
        </w:rPr>
        <w:t xml:space="preserve"> </w:t>
      </w:r>
      <w:r w:rsidR="00A04892">
        <w:rPr>
          <w:sz w:val="28"/>
          <w:szCs w:val="28"/>
        </w:rPr>
        <w:t>При ликвидации организации</w:t>
      </w:r>
      <w:r w:rsidR="004C44E3">
        <w:rPr>
          <w:sz w:val="28"/>
          <w:szCs w:val="28"/>
        </w:rPr>
        <w:t xml:space="preserve"> или сокращении численности работающих предоставляют работникам, предупреждённым об увольнении, по согласованию сторон время для поиска нового места работы. </w:t>
      </w:r>
    </w:p>
    <w:p w14:paraId="322DD383" w14:textId="20BE055F" w:rsidR="004C44E3" w:rsidRDefault="00EF2D8C" w:rsidP="00073D6C">
      <w:pPr>
        <w:pStyle w:val="2"/>
        <w:tabs>
          <w:tab w:val="left" w:pos="284"/>
          <w:tab w:val="left" w:pos="567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5CF3">
        <w:rPr>
          <w:sz w:val="28"/>
          <w:szCs w:val="28"/>
        </w:rPr>
        <w:t>18</w:t>
      </w:r>
      <w:r w:rsidR="006D3B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При принятии уполномоченным органом решения о ликвидации или реорганизации организации письменно уведомляют об этом представитель</w:t>
      </w:r>
      <w:r w:rsidR="00DC6B66">
        <w:rPr>
          <w:sz w:val="28"/>
          <w:szCs w:val="28"/>
        </w:rPr>
        <w:t>-</w:t>
      </w:r>
      <w:r w:rsidR="004C44E3">
        <w:rPr>
          <w:sz w:val="28"/>
          <w:szCs w:val="28"/>
        </w:rPr>
        <w:t>ный орган работников не менее чем за 3 месяца.</w:t>
      </w:r>
    </w:p>
    <w:p w14:paraId="23182607" w14:textId="2EB0120D" w:rsidR="004C44E3" w:rsidRDefault="00EF2D8C" w:rsidP="00073D6C">
      <w:pPr>
        <w:pStyle w:val="2"/>
        <w:tabs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5CF3">
        <w:rPr>
          <w:sz w:val="28"/>
          <w:szCs w:val="28"/>
        </w:rPr>
        <w:t>19</w:t>
      </w:r>
      <w:r w:rsidR="006D3B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В случаях, когда по причинам, связанным с изменениями организационных или технологических условий труда, которые могут повлечь массовое высвобождение работников, вводят режим неполного рабочего времени с учётом мнения (или согласия) выборного органа первичной профсоюзной организации в соответствии со статьёй 372 Трудового кодекса, уведомляют об этом выборный орган первичной профсоюзной организации не менее чем за 2 месяца. </w:t>
      </w:r>
    </w:p>
    <w:p w14:paraId="7077A16C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3878A5FE" w14:textId="60E70E3D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Работодатели и Профсоюзы:</w:t>
      </w:r>
    </w:p>
    <w:p w14:paraId="1B1A16ED" w14:textId="77777777" w:rsidR="009C0AFB" w:rsidRDefault="009C0AFB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FCDEE17" w14:textId="32CBE115" w:rsidR="004C44E3" w:rsidRDefault="00EF2D8C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3513">
        <w:rPr>
          <w:sz w:val="28"/>
          <w:szCs w:val="28"/>
        </w:rPr>
        <w:t>2</w:t>
      </w:r>
      <w:r w:rsidR="000B5CF3">
        <w:rPr>
          <w:sz w:val="28"/>
          <w:szCs w:val="28"/>
        </w:rPr>
        <w:t>0</w:t>
      </w:r>
      <w:r w:rsidR="006D3BC7" w:rsidRPr="006D3B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При угрозе массового увольнения работников предпринимают согласованные меры, направленные на уменьшение численности работников, подлежащих увольнению.</w:t>
      </w:r>
    </w:p>
    <w:p w14:paraId="6A33923D" w14:textId="16E1EECB" w:rsidR="004C44E3" w:rsidRDefault="00B36EDB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3513">
        <w:rPr>
          <w:sz w:val="28"/>
          <w:szCs w:val="28"/>
        </w:rPr>
        <w:t>2</w:t>
      </w:r>
      <w:r w:rsidR="000B5CF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F2D8C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Предусматривают при разработке коллективных договоров дополнительные по сравнению с законодательством льготы и компенсации при сокращении численности или штата работников.</w:t>
      </w:r>
    </w:p>
    <w:p w14:paraId="577E1C9A" w14:textId="381A0A5E" w:rsidR="004C44E3" w:rsidRDefault="00EF2D8C" w:rsidP="00073D6C">
      <w:pPr>
        <w:pStyle w:val="a3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6351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B5CF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36ED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Рассматривают возможность включения в коллективные договоры положений:</w:t>
      </w:r>
    </w:p>
    <w:p w14:paraId="1C1C361C" w14:textId="4DCC1F4E" w:rsidR="004C44E3" w:rsidRDefault="00545AD9" w:rsidP="00DB7A2D">
      <w:pPr>
        <w:pStyle w:val="a3"/>
        <w:tabs>
          <w:tab w:val="left" w:pos="709"/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4E6FB4">
        <w:rPr>
          <w:rFonts w:ascii="Times New Roman" w:hAnsi="Times New Roman" w:cs="Times New Roman"/>
          <w:color w:val="auto"/>
          <w:sz w:val="28"/>
          <w:szCs w:val="28"/>
        </w:rPr>
        <w:t xml:space="preserve">- о предоставлении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гибких графиков работы по заявлению беременной женщины или одного из родителей (опекуна), имеющего малолетнего ребенка (ребенка-инвалида в возрасте до восемнадцати лет) при возможности производственно-технологического процесса;</w:t>
      </w:r>
    </w:p>
    <w:p w14:paraId="015494CF" w14:textId="55237F01" w:rsidR="004C44E3" w:rsidRDefault="00545AD9" w:rsidP="00073D6C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- об организации системы повышения квалификации и переобучения для женщин, выходящих из отпуска по уходу за ребёнком;</w:t>
      </w:r>
    </w:p>
    <w:p w14:paraId="24DD8B5D" w14:textId="75F45303" w:rsidR="004C44E3" w:rsidRDefault="00545AD9" w:rsidP="00073D6C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- об организации обучения новым профессиям в случае перевода женщин, имеющих детей до 3 лет, с рабочих мест с вредными и тяжёлыми условиями труда на новые рабочие места или в случае их высвобождения.</w:t>
      </w:r>
    </w:p>
    <w:p w14:paraId="53AACB2C" w14:textId="77777777" w:rsidR="009C0AFB" w:rsidRDefault="009C0AFB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0C347C8" w14:textId="22CAA864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Профсоюзы:</w:t>
      </w:r>
    </w:p>
    <w:p w14:paraId="111FECB1" w14:textId="77777777" w:rsidR="000D1DC4" w:rsidRDefault="000D1DC4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CCF856A" w14:textId="306E9B64" w:rsidR="004C44E3" w:rsidRDefault="00EF2D8C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B5CF3">
        <w:rPr>
          <w:sz w:val="28"/>
          <w:szCs w:val="28"/>
        </w:rPr>
        <w:t>3</w:t>
      </w:r>
      <w:r w:rsidR="00B36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Представляют и защищают в установленном законом порядке интересы работников в вопросах занятости, обеспечения гарантий и компенсаций при увольнении.</w:t>
      </w:r>
    </w:p>
    <w:p w14:paraId="303DF2F9" w14:textId="6A68B239" w:rsidR="004C44E3" w:rsidRDefault="00EF2D8C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0B5CF3">
        <w:rPr>
          <w:sz w:val="28"/>
          <w:szCs w:val="28"/>
        </w:rPr>
        <w:t>4</w:t>
      </w:r>
      <w:r w:rsidR="00B36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Участвуют в разработке и реализации в организациях мероприятий по сохранению рабочих мест и предотвращению массового увольнения работников.</w:t>
      </w:r>
    </w:p>
    <w:p w14:paraId="539F0E87" w14:textId="45E990AF" w:rsidR="004C44E3" w:rsidRDefault="00EF2D8C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B5CF3">
        <w:rPr>
          <w:sz w:val="28"/>
          <w:szCs w:val="28"/>
        </w:rPr>
        <w:t>5</w:t>
      </w:r>
      <w:r w:rsidR="00B36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Вносят на рассмотрение трёхсторонней комиссии по регулированию социально-трудовых отношений предложения по защите трудовых прав работников несостоятельных организаций (банкротов).</w:t>
      </w:r>
    </w:p>
    <w:p w14:paraId="17FD233E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53DBEF6" w14:textId="10C80690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Работодатели и Администрация:</w:t>
      </w:r>
    </w:p>
    <w:p w14:paraId="64B087FE" w14:textId="77777777" w:rsidR="000D1DC4" w:rsidRDefault="000D1DC4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377DAD55" w14:textId="09C42052" w:rsidR="004C44E3" w:rsidRDefault="00EF2D8C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B5CF3">
        <w:rPr>
          <w:sz w:val="28"/>
          <w:szCs w:val="28"/>
        </w:rPr>
        <w:t>6</w:t>
      </w:r>
      <w:r w:rsidR="00B36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Проводят работу по привлечению к обучению, повышению уровня квалификации руководителей, специалистов сферы малого и среднего предпринимательства.</w:t>
      </w:r>
    </w:p>
    <w:p w14:paraId="6B6F6F91" w14:textId="7F224DB3" w:rsidR="004C44E3" w:rsidRDefault="00EF2D8C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B5CF3">
        <w:rPr>
          <w:sz w:val="28"/>
          <w:szCs w:val="28"/>
        </w:rPr>
        <w:t>7</w:t>
      </w:r>
      <w:r w:rsidR="00B36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Организуют практические консультационные семинары и конференции по вопросам реформирования и совершенствования управления предприятиями, с привлечением для этого ведущих российских и зарубежных консалтинговых фирм и финансовых институтов на территорию город</w:t>
      </w:r>
      <w:r w:rsidR="007D2B7D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>.</w:t>
      </w:r>
    </w:p>
    <w:p w14:paraId="2D17F7C7" w14:textId="535921D9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B894891" w14:textId="77777777" w:rsidR="004C44E3" w:rsidRDefault="00B36EDB" w:rsidP="00073D6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C44E3">
        <w:rPr>
          <w:b/>
          <w:sz w:val="28"/>
          <w:szCs w:val="28"/>
        </w:rPr>
        <w:t>. Оплата труда</w:t>
      </w:r>
      <w:r w:rsidR="00EF2D8C">
        <w:rPr>
          <w:b/>
          <w:sz w:val="28"/>
          <w:szCs w:val="28"/>
        </w:rPr>
        <w:t xml:space="preserve"> работников</w:t>
      </w:r>
      <w:r w:rsidR="004C44E3">
        <w:rPr>
          <w:b/>
          <w:sz w:val="28"/>
          <w:szCs w:val="28"/>
        </w:rPr>
        <w:t>, доходы и уровень жизни населения</w:t>
      </w:r>
    </w:p>
    <w:p w14:paraId="2CB189CA" w14:textId="77777777" w:rsidR="004C44E3" w:rsidRDefault="004C44E3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31FFDD2E" w14:textId="77777777" w:rsidR="004C44E3" w:rsidRDefault="004C44E3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Стороны совместно:</w:t>
      </w:r>
    </w:p>
    <w:p w14:paraId="3FD4FC89" w14:textId="77777777" w:rsidR="004C44E3" w:rsidRDefault="004C44E3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68E8F0E7" w14:textId="7A58BD06" w:rsidR="004C44E3" w:rsidRPr="00EF2D8C" w:rsidRDefault="00EF2D8C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D8C">
        <w:rPr>
          <w:color w:val="000000" w:themeColor="text1"/>
          <w:sz w:val="28"/>
          <w:szCs w:val="28"/>
        </w:rPr>
        <w:t>4.1.</w:t>
      </w:r>
      <w:r w:rsidR="004C44E3" w:rsidRPr="00EF2D8C">
        <w:rPr>
          <w:color w:val="000000" w:themeColor="text1"/>
          <w:sz w:val="28"/>
          <w:szCs w:val="28"/>
        </w:rPr>
        <w:t xml:space="preserve"> Разрабатывают предложения по регулированию заработной платы работников различных отраслей на основе социального партнерства, настоящего Соглашения, отраслевых тарифных соглашений, коллективных договоров.</w:t>
      </w:r>
    </w:p>
    <w:p w14:paraId="4B6EC5A7" w14:textId="63B763A4" w:rsidR="004C44E3" w:rsidRPr="004E6FB4" w:rsidRDefault="00EF2D8C" w:rsidP="00073D6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E6FB4">
        <w:rPr>
          <w:color w:val="000000" w:themeColor="text1"/>
          <w:sz w:val="28"/>
          <w:szCs w:val="28"/>
        </w:rPr>
        <w:t xml:space="preserve">4.2. </w:t>
      </w:r>
      <w:r w:rsidR="004E6FB4">
        <w:rPr>
          <w:color w:val="000000" w:themeColor="text1"/>
          <w:sz w:val="28"/>
          <w:szCs w:val="28"/>
        </w:rPr>
        <w:t xml:space="preserve">Разрабатывают и реализуют комплекс мер, обеспечивающих повышение реальной заработной платы работников в соответствии с количеством и качеством труда с учетом роста потребительских цен и условиями коллективного договора. Создают условия для поэтапного приближения минимальной заработной платы к уровню не ниже прожиточного минимума, </w:t>
      </w:r>
      <w:r w:rsidR="006013EB">
        <w:rPr>
          <w:color w:val="000000" w:themeColor="text1"/>
          <w:sz w:val="28"/>
          <w:szCs w:val="28"/>
        </w:rPr>
        <w:t>устанавливаемого Губернатором</w:t>
      </w:r>
      <w:r w:rsidR="004E6FB4">
        <w:rPr>
          <w:color w:val="000000" w:themeColor="text1"/>
          <w:sz w:val="28"/>
          <w:szCs w:val="28"/>
        </w:rPr>
        <w:t xml:space="preserve"> Ярославской области для трудоспособного населения.</w:t>
      </w:r>
    </w:p>
    <w:p w14:paraId="73A17B8B" w14:textId="76C0A1B8" w:rsidR="004C44E3" w:rsidRPr="00EF2D8C" w:rsidRDefault="00EF2D8C" w:rsidP="00073D6C">
      <w:pPr>
        <w:tabs>
          <w:tab w:val="left" w:pos="709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D8C">
        <w:rPr>
          <w:color w:val="000000" w:themeColor="text1"/>
          <w:sz w:val="28"/>
          <w:szCs w:val="28"/>
        </w:rPr>
        <w:t xml:space="preserve">4.3. </w:t>
      </w:r>
      <w:r w:rsidR="004C44E3" w:rsidRPr="00EF2D8C">
        <w:rPr>
          <w:color w:val="000000" w:themeColor="text1"/>
          <w:sz w:val="28"/>
          <w:szCs w:val="28"/>
        </w:rPr>
        <w:t>Не допускают снижения уровня жизни населения город</w:t>
      </w:r>
      <w:r w:rsidR="000F4220">
        <w:rPr>
          <w:color w:val="000000" w:themeColor="text1"/>
          <w:sz w:val="28"/>
          <w:szCs w:val="28"/>
        </w:rPr>
        <w:t>ского округа</w:t>
      </w:r>
      <w:r w:rsidR="004C44E3" w:rsidRPr="00EF2D8C">
        <w:rPr>
          <w:color w:val="000000" w:themeColor="text1"/>
          <w:sz w:val="28"/>
          <w:szCs w:val="28"/>
        </w:rPr>
        <w:t xml:space="preserve"> и принимают меры, направленные на уменьшение числа граждан город</w:t>
      </w:r>
      <w:r w:rsidR="009F53B5">
        <w:rPr>
          <w:color w:val="000000" w:themeColor="text1"/>
          <w:sz w:val="28"/>
          <w:szCs w:val="28"/>
        </w:rPr>
        <w:t>ского округа</w:t>
      </w:r>
      <w:r w:rsidR="004C44E3" w:rsidRPr="00EF2D8C">
        <w:rPr>
          <w:color w:val="000000" w:themeColor="text1"/>
          <w:sz w:val="28"/>
          <w:szCs w:val="28"/>
        </w:rPr>
        <w:t>, имеющих денежные доходы ниже величины прожиточного минимума трудоспособного населения, установленного в Ярославской области.</w:t>
      </w:r>
    </w:p>
    <w:p w14:paraId="150D8892" w14:textId="4B8B31B5" w:rsidR="004C44E3" w:rsidRPr="00D71F77" w:rsidRDefault="00624E2C" w:rsidP="00073D6C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B36EDB">
        <w:rPr>
          <w:bCs/>
          <w:sz w:val="28"/>
          <w:szCs w:val="28"/>
        </w:rPr>
        <w:t>.</w:t>
      </w:r>
      <w:r w:rsidR="005B3651">
        <w:rPr>
          <w:bCs/>
          <w:sz w:val="28"/>
          <w:szCs w:val="28"/>
        </w:rPr>
        <w:t xml:space="preserve"> </w:t>
      </w:r>
      <w:r w:rsidR="004C44E3">
        <w:rPr>
          <w:bCs/>
          <w:sz w:val="28"/>
          <w:szCs w:val="28"/>
        </w:rPr>
        <w:t xml:space="preserve">Осуществляют постоянный контроль за своевременностью и полнотой </w:t>
      </w:r>
      <w:r w:rsidR="004C44E3" w:rsidRPr="00D71F77">
        <w:rPr>
          <w:bCs/>
          <w:sz w:val="28"/>
          <w:szCs w:val="28"/>
        </w:rPr>
        <w:t xml:space="preserve">выплаты </w:t>
      </w:r>
      <w:r w:rsidR="00545AD9" w:rsidRPr="00D71F77">
        <w:rPr>
          <w:bCs/>
          <w:sz w:val="28"/>
          <w:szCs w:val="28"/>
        </w:rPr>
        <w:t>заработной платы</w:t>
      </w:r>
      <w:r w:rsidR="004C44E3" w:rsidRPr="00D71F77">
        <w:rPr>
          <w:bCs/>
          <w:sz w:val="28"/>
          <w:szCs w:val="28"/>
        </w:rPr>
        <w:t xml:space="preserve">, перечислений социальных страховых взносов в государственные внебюджетные социальные фонды в организациях всех форм собственности. Принимают меры по ликвидации задолженности по заработной плате и уплате социальных страховых взносов, активизируют в этих целях работу межведомственных комиссий. </w:t>
      </w:r>
    </w:p>
    <w:p w14:paraId="433D134B" w14:textId="4029D69B" w:rsidR="001C526C" w:rsidRPr="00624E2C" w:rsidRDefault="00B36EDB" w:rsidP="00073D6C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624E2C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4E2C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Выделяют финансовые </w:t>
      </w:r>
      <w:r w:rsidR="00451215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</w:t>
      </w:r>
      <w:r w:rsidR="001C526C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организацию работы с детьми, молодежью в сфере досуга, спорта и оздоро</w:t>
      </w:r>
      <w:r w:rsidR="0078530E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>вительного отдыха</w:t>
      </w:r>
      <w:r w:rsidR="00624E2C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финансовыми возможностями.</w:t>
      </w:r>
    </w:p>
    <w:p w14:paraId="1919FE50" w14:textId="57516806" w:rsidR="004C44E3" w:rsidRDefault="00624E2C" w:rsidP="00073D6C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4.6</w:t>
      </w:r>
      <w:r w:rsidR="00B36E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C526C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1C526C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Разрабатывают </w:t>
      </w:r>
      <w:r w:rsidR="00451215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</w:t>
      </w:r>
      <w:r w:rsidR="001C526C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направленные на поддержку молодых семей, улучшение</w:t>
      </w:r>
      <w:r w:rsidR="0078530E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социально-бытовых и</w:t>
      </w:r>
      <w:r w:rsidR="001C526C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жилищных условий</w:t>
      </w:r>
      <w:r w:rsidR="0078530E" w:rsidRPr="00624E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3E0347" w14:textId="03F35EF3" w:rsidR="00C01C26" w:rsidRPr="00624E2C" w:rsidRDefault="00C01C26" w:rsidP="00073D6C">
      <w:pPr>
        <w:ind w:firstLine="567"/>
        <w:jc w:val="both"/>
        <w:rPr>
          <w:bCs/>
          <w:sz w:val="28"/>
          <w:szCs w:val="28"/>
        </w:rPr>
      </w:pPr>
      <w:r w:rsidRPr="00C01C26">
        <w:rPr>
          <w:sz w:val="28"/>
          <w:szCs w:val="28"/>
        </w:rPr>
        <w:lastRenderedPageBreak/>
        <w:t>4.</w:t>
      </w:r>
      <w:r w:rsidR="00624E2C">
        <w:rPr>
          <w:sz w:val="28"/>
          <w:szCs w:val="28"/>
        </w:rPr>
        <w:t>7</w:t>
      </w:r>
      <w:r w:rsidRPr="00624E2C">
        <w:rPr>
          <w:sz w:val="28"/>
          <w:szCs w:val="28"/>
        </w:rPr>
        <w:t>.</w:t>
      </w:r>
      <w:r w:rsidRPr="00624E2C">
        <w:rPr>
          <w:bCs/>
          <w:sz w:val="28"/>
          <w:szCs w:val="28"/>
        </w:rPr>
        <w:t xml:space="preserve"> Не допускают выплаты заработной платы работникам ниже минимального размера оплаты труда, установленного на федеральном уровне, и минимальной заработной платы, установленной в Ярославской области.</w:t>
      </w:r>
    </w:p>
    <w:p w14:paraId="071087D3" w14:textId="3370AB49" w:rsidR="00624E2C" w:rsidRPr="00624E2C" w:rsidRDefault="00624E2C" w:rsidP="00073D6C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B56DA3">
        <w:rPr>
          <w:bCs/>
          <w:color w:val="000000" w:themeColor="text1"/>
          <w:sz w:val="28"/>
          <w:szCs w:val="28"/>
        </w:rPr>
        <w:t>4.8</w:t>
      </w:r>
      <w:r w:rsidR="00C01C26" w:rsidRPr="00B56DA3">
        <w:rPr>
          <w:bCs/>
          <w:color w:val="000000" w:themeColor="text1"/>
          <w:sz w:val="28"/>
          <w:szCs w:val="28"/>
        </w:rPr>
        <w:t xml:space="preserve">.  Не </w:t>
      </w:r>
      <w:r w:rsidR="005B3651" w:rsidRPr="00B56DA3">
        <w:rPr>
          <w:bCs/>
          <w:color w:val="000000" w:themeColor="text1"/>
          <w:sz w:val="28"/>
          <w:szCs w:val="28"/>
        </w:rPr>
        <w:t>допускают</w:t>
      </w:r>
      <w:r w:rsidR="005B3651" w:rsidRPr="00B56DA3">
        <w:rPr>
          <w:color w:val="000000" w:themeColor="text1"/>
          <w:sz w:val="28"/>
          <w:szCs w:val="28"/>
        </w:rPr>
        <w:t xml:space="preserve"> задержек</w:t>
      </w:r>
      <w:r w:rsidR="00E33ACE" w:rsidRPr="00B56DA3">
        <w:rPr>
          <w:color w:val="000000" w:themeColor="text1"/>
          <w:sz w:val="28"/>
          <w:szCs w:val="28"/>
        </w:rPr>
        <w:t xml:space="preserve"> выплаты заработной платы работникам, а также использования форм оплаты труда, не предусмотренны</w:t>
      </w:r>
      <w:r w:rsidRPr="00B56DA3">
        <w:rPr>
          <w:color w:val="000000" w:themeColor="text1"/>
          <w:sz w:val="28"/>
          <w:szCs w:val="28"/>
        </w:rPr>
        <w:t>х действующим законодательством, случаев «неформальной занятости», подмены трудовых отношений гражданско-правовыми.</w:t>
      </w:r>
    </w:p>
    <w:p w14:paraId="7AF132AE" w14:textId="77777777" w:rsidR="000B5CF3" w:rsidRDefault="000B5CF3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056A1EC5" w14:textId="635E18A0" w:rsidR="004C44E3" w:rsidRDefault="004C44E3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624E2C">
        <w:rPr>
          <w:b/>
          <w:bCs/>
          <w:sz w:val="28"/>
          <w:szCs w:val="28"/>
        </w:rPr>
        <w:t>Администрация:</w:t>
      </w:r>
    </w:p>
    <w:p w14:paraId="2BE3ADE8" w14:textId="77777777" w:rsidR="000D1DC4" w:rsidRDefault="000D1DC4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387AF8DC" w14:textId="61645390" w:rsidR="004C44E3" w:rsidRDefault="009725ED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C01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Проводит работу с руководителями предприятий по своевременному и в полном объёме перечисле</w:t>
      </w:r>
      <w:r w:rsidR="00A04892">
        <w:rPr>
          <w:sz w:val="28"/>
          <w:szCs w:val="28"/>
        </w:rPr>
        <w:t>нию платежей в бюджеты всех уровней и внебюджетные фонды.</w:t>
      </w:r>
    </w:p>
    <w:p w14:paraId="60A9D5FA" w14:textId="738C4D3F" w:rsidR="004C44E3" w:rsidRDefault="009725ED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C01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Осуществляет контроль за целевым и эффективным использованием бюджетных средств. </w:t>
      </w:r>
    </w:p>
    <w:p w14:paraId="6E82D1A7" w14:textId="0465D552" w:rsidR="00C01C26" w:rsidRDefault="009725ED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4C44E3">
        <w:rPr>
          <w:sz w:val="28"/>
          <w:szCs w:val="28"/>
        </w:rPr>
        <w:t>Утверждает муниципальные правовые акты, определяющие системы оплаты труда работников муниципальных учреждений в соответствии с ежегодными рекомендациями Российской трёхсторонней комиссии по регулированию социально-трудовых отношений. В связи с увеличением минимального размера оплаты труда не допускает снижение тарифных ставок (окладов).</w:t>
      </w:r>
    </w:p>
    <w:p w14:paraId="2BB1DAD9" w14:textId="0AA35E3B" w:rsidR="004C44E3" w:rsidRPr="00C01C26" w:rsidRDefault="009725ED" w:rsidP="00073D6C">
      <w:pPr>
        <w:ind w:firstLine="567"/>
        <w:jc w:val="both"/>
        <w:rPr>
          <w:sz w:val="28"/>
          <w:szCs w:val="28"/>
        </w:rPr>
      </w:pPr>
      <w:r w:rsidRPr="009725ED">
        <w:rPr>
          <w:sz w:val="28"/>
          <w:szCs w:val="28"/>
        </w:rPr>
        <w:t>4.12</w:t>
      </w:r>
      <w:r w:rsidR="00C01C26" w:rsidRPr="009725ED">
        <w:rPr>
          <w:sz w:val="28"/>
          <w:szCs w:val="28"/>
        </w:rPr>
        <w:t>.</w:t>
      </w:r>
      <w:r w:rsidRPr="009725ED">
        <w:rPr>
          <w:sz w:val="28"/>
          <w:szCs w:val="28"/>
        </w:rPr>
        <w:t xml:space="preserve"> </w:t>
      </w:r>
      <w:r w:rsidR="00C01C26" w:rsidRPr="009725ED">
        <w:rPr>
          <w:sz w:val="28"/>
          <w:szCs w:val="28"/>
        </w:rPr>
        <w:t xml:space="preserve">Обеспечивает своевременную выплату заработной платы работникам </w:t>
      </w:r>
      <w:r w:rsidR="005B3651" w:rsidRPr="009725ED">
        <w:rPr>
          <w:sz w:val="28"/>
          <w:szCs w:val="28"/>
        </w:rPr>
        <w:t>организации бюджетной</w:t>
      </w:r>
      <w:r w:rsidR="00C01C26" w:rsidRPr="009725ED">
        <w:rPr>
          <w:sz w:val="28"/>
          <w:szCs w:val="28"/>
        </w:rPr>
        <w:t xml:space="preserve"> сферы, финансируемых из бюджета</w:t>
      </w:r>
      <w:r w:rsidR="00404150">
        <w:rPr>
          <w:sz w:val="28"/>
          <w:szCs w:val="28"/>
        </w:rPr>
        <w:t xml:space="preserve"> городского округа</w:t>
      </w:r>
      <w:r w:rsidR="00C01C26" w:rsidRPr="009725ED">
        <w:rPr>
          <w:sz w:val="28"/>
          <w:szCs w:val="28"/>
        </w:rPr>
        <w:t>, и осуществляет контроль за ее своевременной выплатой.</w:t>
      </w:r>
    </w:p>
    <w:p w14:paraId="61256EF4" w14:textId="451A71E0" w:rsidR="004C44E3" w:rsidRDefault="00C01C26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725ED">
        <w:rPr>
          <w:sz w:val="28"/>
          <w:szCs w:val="28"/>
        </w:rPr>
        <w:t>13</w:t>
      </w:r>
      <w:r w:rsidR="004C44E3">
        <w:rPr>
          <w:sz w:val="28"/>
          <w:szCs w:val="28"/>
        </w:rPr>
        <w:t>.</w:t>
      </w:r>
      <w:r w:rsidR="009725ED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Обеспечивает повышение заработной платы работников бюджетной сферы в соответствии с «линейками» динамики значений соотношения средней заработной платы работников учреждений и средней заработной платы в Ярославской области на основании показателей планов мероприятий («дорожных карт») изменений в отраслях социальной сферы.</w:t>
      </w:r>
    </w:p>
    <w:p w14:paraId="741E625A" w14:textId="07FED793" w:rsidR="004C44E3" w:rsidRDefault="00C01C26" w:rsidP="00073D6C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725ED">
        <w:rPr>
          <w:sz w:val="28"/>
          <w:szCs w:val="28"/>
        </w:rPr>
        <w:t>14</w:t>
      </w:r>
      <w:r w:rsidR="004C44E3">
        <w:rPr>
          <w:sz w:val="28"/>
          <w:szCs w:val="28"/>
        </w:rPr>
        <w:t>. Осуществляет контроль за соответствием должностного оклада и заработной платы руководителей муниципальных унитарных предприятий и муниципальных учреждений трудовому договору и условиям оплаты труда, предусмотренным нормативными правовыми актами Российской Федерации, Ярославской области, муниципальными правовыми актами.</w:t>
      </w:r>
    </w:p>
    <w:p w14:paraId="4CAFFD1F" w14:textId="3DD9CD04" w:rsidR="004C44E3" w:rsidRPr="009725ED" w:rsidRDefault="009725ED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C01C26" w:rsidRPr="009725ED">
        <w:rPr>
          <w:sz w:val="28"/>
          <w:szCs w:val="28"/>
        </w:rPr>
        <w:t>.</w:t>
      </w:r>
      <w:r w:rsidR="004C44E3" w:rsidRPr="009725ED">
        <w:rPr>
          <w:sz w:val="28"/>
          <w:szCs w:val="28"/>
        </w:rPr>
        <w:t xml:space="preserve"> Ежеквартально проводит мониторинг оплаты труда работников </w:t>
      </w:r>
    </w:p>
    <w:p w14:paraId="168E73CB" w14:textId="7E30CEA0" w:rsidR="004C44E3" w:rsidRPr="006013EB" w:rsidRDefault="004C44E3" w:rsidP="006013EB">
      <w:pPr>
        <w:jc w:val="both"/>
        <w:rPr>
          <w:sz w:val="28"/>
          <w:szCs w:val="28"/>
        </w:rPr>
      </w:pPr>
      <w:r w:rsidRPr="006013EB">
        <w:rPr>
          <w:sz w:val="28"/>
          <w:szCs w:val="28"/>
        </w:rPr>
        <w:t>учреждений, финансируемых из бюджета город</w:t>
      </w:r>
      <w:r w:rsidR="00404150" w:rsidRPr="006013EB">
        <w:rPr>
          <w:sz w:val="28"/>
          <w:szCs w:val="28"/>
        </w:rPr>
        <w:t>ского округа</w:t>
      </w:r>
      <w:r w:rsidRPr="006013EB">
        <w:rPr>
          <w:sz w:val="28"/>
          <w:szCs w:val="28"/>
        </w:rPr>
        <w:t>.</w:t>
      </w:r>
    </w:p>
    <w:p w14:paraId="71FCEAF1" w14:textId="02E0FE38" w:rsidR="005C6CE9" w:rsidRPr="009725ED" w:rsidRDefault="005C6CE9" w:rsidP="00073D6C">
      <w:pPr>
        <w:pStyle w:val="a9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Pr="0073171F">
        <w:rPr>
          <w:bCs/>
          <w:sz w:val="28"/>
          <w:szCs w:val="28"/>
        </w:rPr>
        <w:t>Повышает эффективность взаимодействия с государственными органами контроля и надзора за соблюдением законодательства в области оплаты труда</w:t>
      </w:r>
      <w:r w:rsidR="004F6FAD">
        <w:rPr>
          <w:bCs/>
          <w:sz w:val="28"/>
          <w:szCs w:val="28"/>
        </w:rPr>
        <w:t>.</w:t>
      </w:r>
    </w:p>
    <w:p w14:paraId="0ECE023C" w14:textId="384ADC8A" w:rsidR="004C44E3" w:rsidRDefault="005C6CE9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4.17</w:t>
      </w:r>
      <w:r w:rsidR="00C01C26" w:rsidRPr="009725ED">
        <w:rPr>
          <w:bCs/>
          <w:sz w:val="28"/>
          <w:szCs w:val="28"/>
        </w:rPr>
        <w:t>.</w:t>
      </w:r>
      <w:r w:rsidR="004C44E3" w:rsidRPr="009725ED">
        <w:rPr>
          <w:bCs/>
          <w:sz w:val="28"/>
          <w:szCs w:val="28"/>
        </w:rPr>
        <w:t xml:space="preserve"> </w:t>
      </w:r>
      <w:r w:rsidR="00C01C26" w:rsidRPr="009725ED">
        <w:rPr>
          <w:sz w:val="28"/>
          <w:szCs w:val="28"/>
        </w:rPr>
        <w:t>Реализует мероприятия, направленные на снижение неформальной занятости и легализации заработной платы.</w:t>
      </w:r>
    </w:p>
    <w:p w14:paraId="103873D1" w14:textId="7ECD565D" w:rsidR="00F53F27" w:rsidRPr="000A2BE1" w:rsidRDefault="00F53F27" w:rsidP="00073D6C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0A2BE1">
        <w:rPr>
          <w:color w:val="000000" w:themeColor="text1"/>
          <w:sz w:val="28"/>
          <w:szCs w:val="28"/>
        </w:rPr>
        <w:t>4.18.</w:t>
      </w:r>
      <w:r w:rsidR="00C22169">
        <w:rPr>
          <w:color w:val="000000" w:themeColor="text1"/>
          <w:sz w:val="28"/>
          <w:szCs w:val="28"/>
        </w:rPr>
        <w:t xml:space="preserve"> </w:t>
      </w:r>
      <w:r w:rsidR="00040257" w:rsidRPr="000A2BE1">
        <w:rPr>
          <w:color w:val="000000" w:themeColor="text1"/>
          <w:sz w:val="28"/>
          <w:szCs w:val="28"/>
        </w:rPr>
        <w:t>Осуществляет мониторинг заработной платы работников организаци</w:t>
      </w:r>
      <w:r w:rsidR="008E69B1">
        <w:rPr>
          <w:color w:val="000000" w:themeColor="text1"/>
          <w:sz w:val="28"/>
          <w:szCs w:val="28"/>
        </w:rPr>
        <w:t>й</w:t>
      </w:r>
      <w:r w:rsidR="00040257" w:rsidRPr="000A2BE1">
        <w:rPr>
          <w:color w:val="000000" w:themeColor="text1"/>
          <w:sz w:val="28"/>
          <w:szCs w:val="28"/>
        </w:rPr>
        <w:t xml:space="preserve"> и обеспечивает контроль за состоянием задолженности по заработной плате, выполняет расчет величины прожиточного минимума по основным социально-демографическим группам населения. </w:t>
      </w:r>
    </w:p>
    <w:p w14:paraId="60BFDF5B" w14:textId="77777777" w:rsidR="004C44E3" w:rsidRDefault="004C44E3" w:rsidP="00073D6C">
      <w:pPr>
        <w:ind w:firstLine="567"/>
        <w:jc w:val="both"/>
        <w:outlineLvl w:val="0"/>
        <w:rPr>
          <w:bCs/>
          <w:sz w:val="28"/>
          <w:szCs w:val="28"/>
        </w:rPr>
      </w:pPr>
    </w:p>
    <w:p w14:paraId="2F67DA17" w14:textId="77777777" w:rsidR="00C22169" w:rsidRDefault="00C22169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6317F49D" w14:textId="77777777" w:rsidR="00C22169" w:rsidRDefault="00C22169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69C83251" w14:textId="77777777" w:rsidR="00C22169" w:rsidRDefault="00C22169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3BE89C5F" w14:textId="29101A28" w:rsidR="004C44E3" w:rsidRDefault="004C44E3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426AE4">
        <w:rPr>
          <w:b/>
          <w:bCs/>
          <w:sz w:val="28"/>
          <w:szCs w:val="28"/>
        </w:rPr>
        <w:lastRenderedPageBreak/>
        <w:t>Работодатели:</w:t>
      </w:r>
    </w:p>
    <w:p w14:paraId="2CB52D48" w14:textId="668331E0" w:rsidR="000D1DC4" w:rsidRDefault="000D1DC4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20ECF4EA" w14:textId="176C702C" w:rsidR="004C44E3" w:rsidRDefault="00C01C26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5C6CE9">
        <w:rPr>
          <w:sz w:val="28"/>
          <w:szCs w:val="28"/>
        </w:rPr>
        <w:t>1</w:t>
      </w:r>
      <w:r w:rsidR="00451215">
        <w:rPr>
          <w:sz w:val="28"/>
          <w:szCs w:val="28"/>
        </w:rPr>
        <w:t>9</w:t>
      </w:r>
      <w:r w:rsidR="004C44E3">
        <w:rPr>
          <w:sz w:val="28"/>
          <w:szCs w:val="28"/>
        </w:rPr>
        <w:t>. Обеспечивают в организациях минимальный размер заработной платы работнику, отработавшему полностью месячную норму рабочего времени и выполнившему свои трудовые обязанности, в размере не ниже величины прожиточного минимума трудоспособного населения в Ярославской области. Не допускают задержек выплаты заработной платы работникам, а также использования форм оплаты труда, не предусмотренных действующим законодательством.</w:t>
      </w:r>
    </w:p>
    <w:p w14:paraId="3D7C7825" w14:textId="7AB697A9" w:rsidR="004C44E3" w:rsidRDefault="00C01C26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1215">
        <w:rPr>
          <w:sz w:val="28"/>
          <w:szCs w:val="28"/>
        </w:rPr>
        <w:t>20</w:t>
      </w:r>
      <w:r w:rsidR="004C44E3">
        <w:rPr>
          <w:sz w:val="28"/>
          <w:szCs w:val="28"/>
        </w:rPr>
        <w:t>.</w:t>
      </w:r>
      <w:r w:rsidR="00C2216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Пред</w:t>
      </w:r>
      <w:r w:rsidR="00C22169">
        <w:rPr>
          <w:sz w:val="28"/>
          <w:szCs w:val="28"/>
        </w:rPr>
        <w:t>о</w:t>
      </w:r>
      <w:r w:rsidR="004C44E3">
        <w:rPr>
          <w:sz w:val="28"/>
          <w:szCs w:val="28"/>
        </w:rPr>
        <w:t>ставляют профсоюзным организациям информацию по социально-трудовым вопросам, вопросам оплаты труда в соответствии с действующим законодательством.</w:t>
      </w:r>
    </w:p>
    <w:p w14:paraId="6B19F3B0" w14:textId="36B7BCC9" w:rsidR="004C44E3" w:rsidRDefault="00C01C26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6CE9">
        <w:rPr>
          <w:sz w:val="28"/>
          <w:szCs w:val="28"/>
        </w:rPr>
        <w:t>.2</w:t>
      </w:r>
      <w:r w:rsidR="00451215">
        <w:rPr>
          <w:sz w:val="28"/>
          <w:szCs w:val="28"/>
        </w:rPr>
        <w:t>1</w:t>
      </w:r>
      <w:r w:rsidR="004C44E3">
        <w:rPr>
          <w:sz w:val="28"/>
          <w:szCs w:val="28"/>
        </w:rPr>
        <w:t>. Обеспечивают первоочерёдность выдачи начисленной заработной платы перед остальными платежами (в том числе и в случаях реорганизации или ликвидации организаци</w:t>
      </w:r>
      <w:r w:rsidR="00DC3D37">
        <w:rPr>
          <w:sz w:val="28"/>
          <w:szCs w:val="28"/>
        </w:rPr>
        <w:t xml:space="preserve">и) в соответствии с </w:t>
      </w:r>
      <w:r w:rsidR="004C44E3">
        <w:rPr>
          <w:sz w:val="28"/>
          <w:szCs w:val="28"/>
        </w:rPr>
        <w:t>законодательством Российской Федерации.</w:t>
      </w:r>
    </w:p>
    <w:p w14:paraId="5DA69561" w14:textId="31A4F0F8" w:rsidR="004C44E3" w:rsidRDefault="00C01C26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6CE9">
        <w:rPr>
          <w:sz w:val="28"/>
          <w:szCs w:val="28"/>
        </w:rPr>
        <w:t>.2</w:t>
      </w:r>
      <w:r w:rsidR="00451215">
        <w:rPr>
          <w:sz w:val="28"/>
          <w:szCs w:val="28"/>
        </w:rPr>
        <w:t>2</w:t>
      </w:r>
      <w:r w:rsidR="004C44E3">
        <w:rPr>
          <w:sz w:val="28"/>
          <w:szCs w:val="28"/>
        </w:rPr>
        <w:t>.</w:t>
      </w:r>
      <w:r w:rsidR="009725ED">
        <w:rPr>
          <w:sz w:val="28"/>
          <w:szCs w:val="28"/>
        </w:rPr>
        <w:t xml:space="preserve"> </w:t>
      </w:r>
      <w:r w:rsidR="005B3651">
        <w:rPr>
          <w:sz w:val="28"/>
          <w:szCs w:val="28"/>
        </w:rPr>
        <w:t>Обеспечивают условия</w:t>
      </w:r>
      <w:r w:rsidR="004C44E3">
        <w:rPr>
          <w:sz w:val="28"/>
          <w:szCs w:val="28"/>
        </w:rPr>
        <w:t xml:space="preserve"> для осуществления контроля за соблюдением трудового законодательства и нормативных актов по вопросам оплаты труда государственным и профсоюзным органам.</w:t>
      </w:r>
    </w:p>
    <w:p w14:paraId="5ABDA08C" w14:textId="77777777" w:rsidR="004C44E3" w:rsidRDefault="004C44E3" w:rsidP="00073D6C">
      <w:pPr>
        <w:ind w:firstLine="567"/>
        <w:jc w:val="both"/>
        <w:outlineLvl w:val="0"/>
        <w:rPr>
          <w:bCs/>
          <w:sz w:val="28"/>
          <w:szCs w:val="28"/>
        </w:rPr>
      </w:pPr>
    </w:p>
    <w:p w14:paraId="37C513CB" w14:textId="3D96DB47" w:rsidR="004C44E3" w:rsidRDefault="004C44E3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426AE4">
        <w:rPr>
          <w:b/>
          <w:bCs/>
          <w:sz w:val="28"/>
          <w:szCs w:val="28"/>
        </w:rPr>
        <w:t>Профсоюзы:</w:t>
      </w:r>
    </w:p>
    <w:p w14:paraId="5F670E81" w14:textId="77777777" w:rsidR="000D1DC4" w:rsidRPr="00426AE4" w:rsidRDefault="000D1DC4" w:rsidP="00073D6C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5CD37D0A" w14:textId="2D1DF009" w:rsidR="004C44E3" w:rsidRDefault="00E33ACE" w:rsidP="00073D6C">
      <w:pPr>
        <w:tabs>
          <w:tab w:val="left" w:pos="709"/>
        </w:tabs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C6CE9">
        <w:rPr>
          <w:bCs/>
          <w:sz w:val="28"/>
          <w:szCs w:val="28"/>
        </w:rPr>
        <w:t>2</w:t>
      </w:r>
      <w:r w:rsidR="00451215">
        <w:rPr>
          <w:bCs/>
          <w:sz w:val="28"/>
          <w:szCs w:val="28"/>
        </w:rPr>
        <w:t>3</w:t>
      </w:r>
      <w:r w:rsidR="004C44E3">
        <w:rPr>
          <w:bCs/>
          <w:sz w:val="28"/>
          <w:szCs w:val="28"/>
        </w:rPr>
        <w:t>.</w:t>
      </w:r>
      <w:r w:rsidR="009725ED">
        <w:rPr>
          <w:bCs/>
          <w:sz w:val="28"/>
          <w:szCs w:val="28"/>
        </w:rPr>
        <w:t xml:space="preserve"> </w:t>
      </w:r>
      <w:r w:rsidR="004C44E3">
        <w:rPr>
          <w:bCs/>
          <w:sz w:val="28"/>
          <w:szCs w:val="28"/>
        </w:rPr>
        <w:t xml:space="preserve">Представляют законные права и интересы членов профсоюзов перед работодателями, в государственных органах, организациях. </w:t>
      </w:r>
    </w:p>
    <w:p w14:paraId="3870DF3F" w14:textId="18B7694B" w:rsidR="004C44E3" w:rsidRDefault="00E33ACE" w:rsidP="00073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6CE9">
        <w:rPr>
          <w:sz w:val="28"/>
          <w:szCs w:val="28"/>
        </w:rPr>
        <w:t>.2</w:t>
      </w:r>
      <w:r w:rsidR="00451215">
        <w:rPr>
          <w:sz w:val="28"/>
          <w:szCs w:val="28"/>
        </w:rPr>
        <w:t>4</w:t>
      </w:r>
      <w:r w:rsidR="004C44E3">
        <w:rPr>
          <w:sz w:val="28"/>
          <w:szCs w:val="28"/>
        </w:rPr>
        <w:t>.</w:t>
      </w:r>
      <w:r w:rsidR="009725ED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Осуществляют контроль за соблюдением законодательства по оплате труда, в том числе за своевременной выплатой заработной платы, других социальных выплат, предусмотренных нормативными правовыми актами Российской Федерации и Ярославской области.</w:t>
      </w:r>
    </w:p>
    <w:p w14:paraId="5D313BF7" w14:textId="3E2A7AEA" w:rsidR="004C44E3" w:rsidRDefault="00E33AC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C6CE9">
        <w:rPr>
          <w:sz w:val="28"/>
          <w:szCs w:val="28"/>
        </w:rPr>
        <w:t>2</w:t>
      </w:r>
      <w:r w:rsidR="00451215">
        <w:rPr>
          <w:sz w:val="28"/>
          <w:szCs w:val="28"/>
        </w:rPr>
        <w:t>5</w:t>
      </w:r>
      <w:r w:rsidR="004C44E3">
        <w:rPr>
          <w:sz w:val="28"/>
          <w:szCs w:val="28"/>
        </w:rPr>
        <w:t>.</w:t>
      </w:r>
      <w:r w:rsidR="009725ED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В случаях нарушения установленных сроков выплаты заработной платы добиваются её выплаты через комиссии по трудовым спорам, Государственную инспек</w:t>
      </w:r>
      <w:r w:rsidR="009725ED">
        <w:rPr>
          <w:sz w:val="28"/>
          <w:szCs w:val="28"/>
        </w:rPr>
        <w:t>цию труда в Ярославской области и суд.</w:t>
      </w:r>
    </w:p>
    <w:p w14:paraId="44D668E4" w14:textId="78D6071A" w:rsidR="004C44E3" w:rsidRDefault="00E33AC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725ED">
        <w:rPr>
          <w:sz w:val="28"/>
          <w:szCs w:val="28"/>
        </w:rPr>
        <w:t>2</w:t>
      </w:r>
      <w:r w:rsidR="00451215">
        <w:rPr>
          <w:sz w:val="28"/>
          <w:szCs w:val="28"/>
        </w:rPr>
        <w:t>6</w:t>
      </w:r>
      <w:r w:rsidR="004C44E3">
        <w:rPr>
          <w:sz w:val="28"/>
          <w:szCs w:val="28"/>
        </w:rPr>
        <w:t>.</w:t>
      </w:r>
      <w:r w:rsidR="009725ED">
        <w:rPr>
          <w:sz w:val="28"/>
          <w:szCs w:val="28"/>
        </w:rPr>
        <w:t xml:space="preserve"> </w:t>
      </w:r>
      <w:r w:rsidR="001B06D8">
        <w:rPr>
          <w:sz w:val="28"/>
          <w:szCs w:val="28"/>
        </w:rPr>
        <w:t xml:space="preserve">Предоставляют бесплатную консультационную и правовую помощь членам профсоюзов по вопросам законодательства об оплате труда. </w:t>
      </w:r>
      <w:r w:rsidR="004C44E3">
        <w:rPr>
          <w:sz w:val="28"/>
          <w:szCs w:val="28"/>
        </w:rPr>
        <w:t>Рассматривают заявления работников по вопросам оплаты труда. При необходимости обращаются в соответствующи</w:t>
      </w:r>
      <w:r w:rsidR="001B06D8">
        <w:rPr>
          <w:sz w:val="28"/>
          <w:szCs w:val="28"/>
        </w:rPr>
        <w:t xml:space="preserve">е </w:t>
      </w:r>
      <w:r w:rsidR="006013EB">
        <w:rPr>
          <w:sz w:val="28"/>
          <w:szCs w:val="28"/>
        </w:rPr>
        <w:t>органы о</w:t>
      </w:r>
      <w:r w:rsidR="004C44E3">
        <w:rPr>
          <w:sz w:val="28"/>
          <w:szCs w:val="28"/>
        </w:rPr>
        <w:t xml:space="preserve"> привлечении к ответственности лиц, виновных в нарушении трудового законодательства.</w:t>
      </w:r>
    </w:p>
    <w:p w14:paraId="7082DDD3" w14:textId="77777777" w:rsidR="004C44E3" w:rsidRDefault="004C44E3" w:rsidP="00073D6C">
      <w:pPr>
        <w:ind w:firstLine="567"/>
        <w:jc w:val="both"/>
        <w:rPr>
          <w:sz w:val="28"/>
          <w:szCs w:val="28"/>
        </w:rPr>
      </w:pPr>
    </w:p>
    <w:p w14:paraId="14BE6369" w14:textId="77777777" w:rsidR="009C0AFB" w:rsidRDefault="00E33ACE" w:rsidP="00073D6C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784D02D" w14:textId="01682E21" w:rsidR="004C44E3" w:rsidRDefault="00E33ACE" w:rsidP="00073D6C">
      <w:pPr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C44E3">
        <w:rPr>
          <w:b/>
          <w:sz w:val="28"/>
          <w:szCs w:val="28"/>
        </w:rPr>
        <w:t xml:space="preserve">. Социальное страхование и социальная защита населения </w:t>
      </w:r>
    </w:p>
    <w:p w14:paraId="6D33372B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0D8713E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Стороны совместно:</w:t>
      </w:r>
    </w:p>
    <w:p w14:paraId="6A7D44D7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2C6ECD5" w14:textId="77CE7483" w:rsidR="004C44E3" w:rsidRDefault="00E33ACE" w:rsidP="00073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C7465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Проводят согласованную политику в области развития образования, здравоохранения, культуры, спорта и социальной защиты населения.</w:t>
      </w:r>
    </w:p>
    <w:p w14:paraId="04788378" w14:textId="1761DB76" w:rsidR="004C44E3" w:rsidRDefault="00E33AC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C7465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Принимают меры по сохранению, укреплению базы детских оздоровительных лагерей. В установленном порядке предусматривают средства на проведение детск</w:t>
      </w:r>
      <w:r w:rsidR="00466706">
        <w:rPr>
          <w:sz w:val="28"/>
          <w:szCs w:val="28"/>
        </w:rPr>
        <w:t>ой оздоровительной кампании 20</w:t>
      </w:r>
      <w:r w:rsidR="00DF21C3">
        <w:rPr>
          <w:sz w:val="28"/>
          <w:szCs w:val="28"/>
        </w:rPr>
        <w:t>20</w:t>
      </w:r>
      <w:r w:rsidR="00466706">
        <w:rPr>
          <w:sz w:val="28"/>
          <w:szCs w:val="28"/>
        </w:rPr>
        <w:t>-20</w:t>
      </w:r>
      <w:r w:rsidR="00DF21C3">
        <w:rPr>
          <w:sz w:val="28"/>
          <w:szCs w:val="28"/>
        </w:rPr>
        <w:t>22</w:t>
      </w:r>
      <w:r w:rsidR="004C44E3">
        <w:rPr>
          <w:sz w:val="28"/>
          <w:szCs w:val="28"/>
        </w:rPr>
        <w:t xml:space="preserve"> годов. </w:t>
      </w:r>
    </w:p>
    <w:p w14:paraId="1E584F23" w14:textId="49E52D79" w:rsidR="00E33ACE" w:rsidRDefault="00E33AC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725ED">
        <w:rPr>
          <w:sz w:val="28"/>
          <w:szCs w:val="28"/>
        </w:rPr>
        <w:lastRenderedPageBreak/>
        <w:t>5.3.</w:t>
      </w:r>
      <w:r w:rsidR="00C74659">
        <w:rPr>
          <w:sz w:val="28"/>
          <w:szCs w:val="28"/>
        </w:rPr>
        <w:t xml:space="preserve"> </w:t>
      </w:r>
      <w:r w:rsidRPr="009725ED">
        <w:rPr>
          <w:sz w:val="28"/>
          <w:szCs w:val="28"/>
        </w:rPr>
        <w:t>Обеспечивают</w:t>
      </w:r>
      <w:r w:rsidR="00C74659">
        <w:rPr>
          <w:sz w:val="28"/>
          <w:szCs w:val="28"/>
        </w:rPr>
        <w:t xml:space="preserve"> </w:t>
      </w:r>
      <w:r w:rsidRPr="009725ED">
        <w:rPr>
          <w:sz w:val="28"/>
          <w:szCs w:val="28"/>
        </w:rPr>
        <w:t>условия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</w:t>
      </w:r>
      <w:r w:rsidR="00C22169">
        <w:rPr>
          <w:sz w:val="28"/>
          <w:szCs w:val="28"/>
        </w:rPr>
        <w:t>.</w:t>
      </w:r>
    </w:p>
    <w:p w14:paraId="3CE0C290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594E7C8" w14:textId="0FA4514B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>:</w:t>
      </w:r>
    </w:p>
    <w:p w14:paraId="2DCF6956" w14:textId="77777777" w:rsidR="000D1DC4" w:rsidRDefault="000D1DC4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7DC8D0C" w14:textId="6D1C92C8" w:rsidR="004C44E3" w:rsidRPr="009725ED" w:rsidRDefault="00E33ACE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C74659">
        <w:rPr>
          <w:sz w:val="28"/>
          <w:szCs w:val="28"/>
        </w:rPr>
        <w:t xml:space="preserve"> </w:t>
      </w:r>
      <w:r w:rsidRPr="009725ED">
        <w:rPr>
          <w:sz w:val="28"/>
          <w:szCs w:val="28"/>
        </w:rPr>
        <w:t>Реализует в установленном законом порядке меры социальной поддержки малоимущих граждан, детей, инвалидов, пенсионеров, лиц, находящихся в трудной жизненной ситуации, лиц с ограниченными возможностями здоровья.</w:t>
      </w:r>
    </w:p>
    <w:p w14:paraId="331BAB59" w14:textId="3D965A30" w:rsidR="004C44E3" w:rsidRDefault="00E33ACE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C7465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Обеспечивает выделение средств и реализует комплекс мер, направленный на социальную поддержку, социальное обслуживание и охрану прав семьи, материнства, отцовства и детства</w:t>
      </w:r>
      <w:r w:rsidR="004C44E3">
        <w:rPr>
          <w:b/>
          <w:sz w:val="28"/>
          <w:szCs w:val="28"/>
        </w:rPr>
        <w:t xml:space="preserve">. </w:t>
      </w:r>
    </w:p>
    <w:p w14:paraId="478952B1" w14:textId="32DA5DF5" w:rsidR="00466706" w:rsidRPr="009725ED" w:rsidRDefault="00E33ACE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25ED">
        <w:rPr>
          <w:sz w:val="28"/>
          <w:szCs w:val="28"/>
        </w:rPr>
        <w:t>5.6</w:t>
      </w:r>
      <w:r w:rsidR="001B06D8">
        <w:rPr>
          <w:sz w:val="28"/>
          <w:szCs w:val="28"/>
        </w:rPr>
        <w:t>.</w:t>
      </w:r>
      <w:r w:rsidR="00466706" w:rsidRPr="009725ED">
        <w:rPr>
          <w:sz w:val="28"/>
          <w:szCs w:val="28"/>
        </w:rPr>
        <w:t xml:space="preserve"> В рамках организации работы по исполнению законодательства, направленного на социальную поддержку детей-сирот, лиц из числа детей-сирот, </w:t>
      </w:r>
      <w:r w:rsidR="00466706" w:rsidRPr="00426AE4">
        <w:rPr>
          <w:sz w:val="28"/>
          <w:szCs w:val="28"/>
        </w:rPr>
        <w:t>детей, оставшихся без попечения родителей:</w:t>
      </w:r>
    </w:p>
    <w:p w14:paraId="7A363693" w14:textId="5933E3A4" w:rsidR="00466706" w:rsidRPr="009725ED" w:rsidRDefault="00C74659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6706" w:rsidRPr="009725ED">
        <w:rPr>
          <w:sz w:val="28"/>
          <w:szCs w:val="28"/>
        </w:rPr>
        <w:t>- реализует в установленном закон</w:t>
      </w:r>
      <w:r w:rsidR="00C22169">
        <w:rPr>
          <w:sz w:val="28"/>
          <w:szCs w:val="28"/>
        </w:rPr>
        <w:t>о</w:t>
      </w:r>
      <w:r w:rsidR="00466706" w:rsidRPr="009725ED">
        <w:rPr>
          <w:sz w:val="28"/>
          <w:szCs w:val="28"/>
        </w:rPr>
        <w:t>м порядке меры социальной поддержки детей-сирот и детей, оставшихся без попечения родителей;</w:t>
      </w:r>
    </w:p>
    <w:p w14:paraId="0CD8A349" w14:textId="4D4DD9E2" w:rsidR="00466706" w:rsidRPr="009725ED" w:rsidRDefault="00C74659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6706" w:rsidRPr="009725ED">
        <w:rPr>
          <w:sz w:val="28"/>
          <w:szCs w:val="28"/>
        </w:rPr>
        <w:t>- обеспечивает приемным родителям компенсационные выплаты на оплату жилого помещения и коммунальных услуг, предусмотренных действующим законодательством;</w:t>
      </w:r>
    </w:p>
    <w:p w14:paraId="6DFCE0FD" w14:textId="4FC8207D" w:rsidR="00466706" w:rsidRPr="009725ED" w:rsidRDefault="00C74659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6706" w:rsidRPr="009725ED">
        <w:rPr>
          <w:sz w:val="28"/>
          <w:szCs w:val="28"/>
        </w:rPr>
        <w:t xml:space="preserve">- обеспечивает лицам из числа детей-сирот, детей, оставшихся без </w:t>
      </w:r>
      <w:r w:rsidRPr="009725ED">
        <w:rPr>
          <w:sz w:val="28"/>
          <w:szCs w:val="28"/>
        </w:rPr>
        <w:t>попечения родителей</w:t>
      </w:r>
      <w:r w:rsidR="00466706" w:rsidRPr="009725ED">
        <w:rPr>
          <w:sz w:val="28"/>
          <w:szCs w:val="28"/>
        </w:rPr>
        <w:t xml:space="preserve"> компенсационные выплаты по договору найма жилого помещения;</w:t>
      </w:r>
    </w:p>
    <w:p w14:paraId="19502FF7" w14:textId="4F42B898" w:rsidR="004C44E3" w:rsidRDefault="00C74659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6706" w:rsidRPr="009725ED">
        <w:rPr>
          <w:sz w:val="28"/>
          <w:szCs w:val="28"/>
        </w:rPr>
        <w:t>- обеспечивает в пределах полномочий исполнение законодательных и иных нормативных правовых актов, направленных на социальную поддержку, доступность гарантированного объема социальных услуг для опекунов (попечителей), приемных родителей, детей-сирот</w:t>
      </w:r>
      <w:r w:rsidR="00426AE4">
        <w:rPr>
          <w:sz w:val="28"/>
          <w:szCs w:val="28"/>
        </w:rPr>
        <w:t>,</w:t>
      </w:r>
      <w:r w:rsidR="00466706" w:rsidRPr="009725ED">
        <w:rPr>
          <w:sz w:val="28"/>
          <w:szCs w:val="28"/>
        </w:rPr>
        <w:t xml:space="preserve"> лиц из числа детей-сирот, </w:t>
      </w:r>
      <w:r w:rsidR="00466706" w:rsidRPr="00426AE4">
        <w:rPr>
          <w:sz w:val="28"/>
          <w:szCs w:val="28"/>
        </w:rPr>
        <w:t>детей, оставшихся без попечения родителей.</w:t>
      </w:r>
    </w:p>
    <w:p w14:paraId="344CD97E" w14:textId="3BCD4D9E" w:rsidR="004C44E3" w:rsidRDefault="00466706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4C44E3">
        <w:rPr>
          <w:sz w:val="28"/>
          <w:szCs w:val="28"/>
        </w:rPr>
        <w:t>В рамках реализации детской оздоровительной кампании</w:t>
      </w:r>
      <w:r w:rsidR="004C44E3">
        <w:rPr>
          <w:b/>
          <w:sz w:val="28"/>
          <w:szCs w:val="28"/>
        </w:rPr>
        <w:t>:</w:t>
      </w:r>
    </w:p>
    <w:p w14:paraId="03408A8C" w14:textId="0D457DFB" w:rsidR="004C44E3" w:rsidRDefault="00C74659" w:rsidP="006013E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44E3">
        <w:rPr>
          <w:sz w:val="28"/>
          <w:szCs w:val="28"/>
        </w:rPr>
        <w:t xml:space="preserve">- организует и обеспечивает отдых и оздоровление детей, контролирует целевое и своевременное использование средств, предусмотренных на эти цели; </w:t>
      </w:r>
    </w:p>
    <w:p w14:paraId="5E0FD32E" w14:textId="418515CF" w:rsidR="004C44E3" w:rsidRDefault="00C74659" w:rsidP="00073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13EB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- осуществляет предоставление путёвок в учреждения отдыха и оздоровления детям, находящимся в трудной жизненной ситуации, при наличии соответствующего финансирования из средств областного бюджета;</w:t>
      </w:r>
    </w:p>
    <w:p w14:paraId="20258001" w14:textId="281487B6" w:rsidR="004C44E3" w:rsidRDefault="00C74659" w:rsidP="006013E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13EB">
        <w:rPr>
          <w:sz w:val="28"/>
          <w:szCs w:val="28"/>
        </w:rPr>
        <w:t xml:space="preserve">  </w:t>
      </w:r>
      <w:r w:rsidR="004C44E3">
        <w:rPr>
          <w:sz w:val="28"/>
          <w:szCs w:val="28"/>
        </w:rPr>
        <w:t>- обеспечивает развитие малозатратных форм отдыха с использова</w:t>
      </w:r>
      <w:r w:rsidR="00D2493D">
        <w:rPr>
          <w:sz w:val="28"/>
          <w:szCs w:val="28"/>
        </w:rPr>
        <w:t>-</w:t>
      </w:r>
      <w:r w:rsidR="004C44E3">
        <w:rPr>
          <w:sz w:val="28"/>
          <w:szCs w:val="28"/>
        </w:rPr>
        <w:t>нием базы учреждений образования, культуры, здравоохранения, социальной защиты, молодёжи, физической культуры и спорта.</w:t>
      </w:r>
    </w:p>
    <w:p w14:paraId="59AC6D3F" w14:textId="2C13C87C" w:rsidR="004C44E3" w:rsidRDefault="00466706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C7465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Реализует комплекс мер по профилактике безнадзорности и правонарушений несовершеннолетних и защите их прав. </w:t>
      </w:r>
    </w:p>
    <w:p w14:paraId="46E7DD48" w14:textId="08B573B3" w:rsidR="004C44E3" w:rsidRDefault="00466706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="00C7465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Способствует развитию муниципальных учреждений социального обслуживания граждан пожилого возраста и инвалидов, отделений социальной помощи на дому, отделений срочной социальной помощи и других отделений в соответствии с нормативными правовыми актами Ярославской области. Расширяет и совершенствует спектр предоставляемых населению социальных услуг.</w:t>
      </w:r>
    </w:p>
    <w:p w14:paraId="4820F35D" w14:textId="4365FA89" w:rsidR="004C44E3" w:rsidRDefault="00466706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5.10.</w:t>
      </w:r>
      <w:r w:rsidR="00C7465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Обеспечивает предоставление отдельным категориям граждан компенсационных выплат на оплату жилого помещения и коммунальных услуг, предусмотренных действующим законодательством.</w:t>
      </w:r>
    </w:p>
    <w:p w14:paraId="33251951" w14:textId="43D60692" w:rsidR="004C44E3" w:rsidRDefault="00466706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="00C7465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Не допускает изменения целевого назначения нежилых помещений, находящихся в собственности город</w:t>
      </w:r>
      <w:r w:rsidR="00E76BDE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 xml:space="preserve"> и переданных в аренду для осуществления деятельности социально значимых предприятий потребительского рынка и услуг, медицинских, детских дошкольных и школьных учреждений, учреждений культуры.</w:t>
      </w:r>
    </w:p>
    <w:p w14:paraId="31490CCC" w14:textId="2CEC8ECA" w:rsidR="004C44E3" w:rsidRDefault="00466706" w:rsidP="00073D6C">
      <w:pPr>
        <w:widowControl w:val="0"/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5.12.</w:t>
      </w:r>
      <w:r w:rsidR="00C7465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Способствует сохранению детских оздоровительных и других социально значимых учреждений в установленном порядке.</w:t>
      </w:r>
    </w:p>
    <w:p w14:paraId="5A7CB5D1" w14:textId="03ADB088" w:rsidR="004C44E3" w:rsidRDefault="00466706" w:rsidP="00073D6C">
      <w:pPr>
        <w:shd w:val="clear" w:color="auto" w:fill="FFFFFF"/>
        <w:tabs>
          <w:tab w:val="left" w:pos="709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5.13.</w:t>
      </w:r>
      <w:r w:rsidR="00C7465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Обеспечивает целевое расходование средств бюджета города.</w:t>
      </w:r>
    </w:p>
    <w:p w14:paraId="7D57E63E" w14:textId="11006A30" w:rsidR="004C44E3" w:rsidRDefault="00466706" w:rsidP="00073D6C">
      <w:pPr>
        <w:shd w:val="clear" w:color="auto" w:fill="FFFFFF"/>
        <w:tabs>
          <w:tab w:val="left" w:pos="709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5.14.</w:t>
      </w:r>
      <w:r w:rsidR="00C7465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Обеспечивает в пределах полномочий исполнение законодательных и иных нормативных правовых актов, направленных на социальную поддержку, доступность гарантированного объема социальных услуг для населения город</w:t>
      </w:r>
      <w:r w:rsidR="00C74659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>, сохранение уровня социальных гарантий населения.</w:t>
      </w:r>
    </w:p>
    <w:p w14:paraId="3028D821" w14:textId="240A397F" w:rsidR="004C44E3" w:rsidRPr="000A2BE1" w:rsidRDefault="00466706" w:rsidP="00073D6C">
      <w:pPr>
        <w:shd w:val="clear" w:color="auto" w:fill="FFFFFF"/>
        <w:tabs>
          <w:tab w:val="left" w:pos="284"/>
          <w:tab w:val="left" w:pos="426"/>
          <w:tab w:val="left" w:pos="709"/>
        </w:tabs>
        <w:ind w:right="1" w:firstLine="567"/>
        <w:jc w:val="both"/>
        <w:rPr>
          <w:color w:val="000000" w:themeColor="text1"/>
          <w:sz w:val="28"/>
          <w:szCs w:val="28"/>
        </w:rPr>
      </w:pPr>
      <w:r w:rsidRPr="000A2BE1">
        <w:rPr>
          <w:color w:val="000000" w:themeColor="text1"/>
          <w:sz w:val="28"/>
          <w:szCs w:val="28"/>
        </w:rPr>
        <w:t>5.</w:t>
      </w:r>
      <w:r w:rsidR="007F3830" w:rsidRPr="000A2BE1">
        <w:rPr>
          <w:color w:val="000000" w:themeColor="text1"/>
          <w:sz w:val="28"/>
          <w:szCs w:val="28"/>
        </w:rPr>
        <w:t>15.</w:t>
      </w:r>
      <w:r w:rsidR="004C0AEF">
        <w:rPr>
          <w:color w:val="000000" w:themeColor="text1"/>
          <w:sz w:val="28"/>
          <w:szCs w:val="28"/>
        </w:rPr>
        <w:t xml:space="preserve"> </w:t>
      </w:r>
      <w:r w:rsidR="007F3830" w:rsidRPr="000A2BE1">
        <w:rPr>
          <w:color w:val="000000" w:themeColor="text1"/>
          <w:sz w:val="28"/>
          <w:szCs w:val="28"/>
        </w:rPr>
        <w:t>Оказывает</w:t>
      </w:r>
      <w:r w:rsidR="004C44E3" w:rsidRPr="000A2BE1">
        <w:rPr>
          <w:color w:val="000000" w:themeColor="text1"/>
          <w:sz w:val="28"/>
          <w:szCs w:val="28"/>
        </w:rPr>
        <w:t xml:space="preserve"> поддержку в оплате за обучение </w:t>
      </w:r>
      <w:r w:rsidR="00040257" w:rsidRPr="000A2BE1">
        <w:rPr>
          <w:color w:val="000000" w:themeColor="text1"/>
          <w:sz w:val="28"/>
          <w:szCs w:val="28"/>
        </w:rPr>
        <w:t>в среднем профессиональном учебном заведении наиболее нуждающимся жителям за счет бюджета городского округа</w:t>
      </w:r>
      <w:r w:rsidR="004C44E3" w:rsidRPr="000A2BE1">
        <w:rPr>
          <w:color w:val="000000" w:themeColor="text1"/>
          <w:sz w:val="28"/>
          <w:szCs w:val="28"/>
        </w:rPr>
        <w:t>.</w:t>
      </w:r>
    </w:p>
    <w:p w14:paraId="29F82A5A" w14:textId="77777777" w:rsidR="004C44E3" w:rsidRDefault="004C44E3" w:rsidP="00073D6C">
      <w:pPr>
        <w:widowControl w:val="0"/>
        <w:suppressAutoHyphens/>
        <w:ind w:firstLine="567"/>
        <w:jc w:val="both"/>
        <w:rPr>
          <w:strike/>
          <w:sz w:val="28"/>
          <w:szCs w:val="28"/>
        </w:rPr>
      </w:pPr>
    </w:p>
    <w:p w14:paraId="307D99A9" w14:textId="0908DFD6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Профсоюзы и Работодатели:</w:t>
      </w:r>
    </w:p>
    <w:p w14:paraId="347FD52E" w14:textId="77777777" w:rsidR="000D1DC4" w:rsidRDefault="000D1DC4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365A9CE" w14:textId="50598A90" w:rsidR="004C44E3" w:rsidRDefault="00466706" w:rsidP="00073D6C">
      <w:pPr>
        <w:tabs>
          <w:tab w:val="left" w:pos="284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5.16.</w:t>
      </w:r>
      <w:r w:rsidR="004C44E3">
        <w:rPr>
          <w:sz w:val="28"/>
          <w:szCs w:val="28"/>
        </w:rPr>
        <w:t>В рамках коллективных договоров обеспечивают отдых детей работников предприятий в организациях отдыха и оздоровления детей, в том числе удешевление стоимости путёвок в детские оздоровительные лагеря.</w:t>
      </w:r>
    </w:p>
    <w:p w14:paraId="3E2FF151" w14:textId="4D10D006" w:rsidR="004C44E3" w:rsidRDefault="00466706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5.17.</w:t>
      </w:r>
      <w:r w:rsidR="00AE5125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Проводят работу по:</w:t>
      </w:r>
    </w:p>
    <w:p w14:paraId="50499414" w14:textId="5B5A7C7B" w:rsidR="004C44E3" w:rsidRDefault="006410E9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44E3">
        <w:rPr>
          <w:sz w:val="28"/>
          <w:szCs w:val="28"/>
        </w:rPr>
        <w:t>- улучшению жилищных условий работников организаций город</w:t>
      </w:r>
      <w:r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>;</w:t>
      </w:r>
    </w:p>
    <w:p w14:paraId="31C2B36F" w14:textId="143D4DC9" w:rsidR="004C44E3" w:rsidRDefault="006410E9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44E3">
        <w:rPr>
          <w:sz w:val="28"/>
          <w:szCs w:val="28"/>
        </w:rPr>
        <w:t>- материальной поддержке малоимущих и многодетных семей работников организаций, пенсионеров, ветеранов труда;</w:t>
      </w:r>
    </w:p>
    <w:p w14:paraId="156A7FF2" w14:textId="44A7D672" w:rsidR="004C44E3" w:rsidRDefault="006410E9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44E3">
        <w:rPr>
          <w:sz w:val="28"/>
          <w:szCs w:val="28"/>
        </w:rPr>
        <w:t>- санаторно-курортному лечению и оздоровлению работников;</w:t>
      </w:r>
    </w:p>
    <w:p w14:paraId="31BB197E" w14:textId="0703D222" w:rsidR="004C44E3" w:rsidRDefault="006410E9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44E3">
        <w:rPr>
          <w:sz w:val="28"/>
          <w:szCs w:val="28"/>
        </w:rPr>
        <w:t>- организации физкультурно-спортивных мероприятий.</w:t>
      </w:r>
    </w:p>
    <w:p w14:paraId="2F2092D5" w14:textId="77777777" w:rsidR="00FF052B" w:rsidRDefault="00FF052B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0ABDDDC" w14:textId="272227A5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Профсоюзы:</w:t>
      </w:r>
    </w:p>
    <w:p w14:paraId="6457A7ED" w14:textId="77777777" w:rsidR="000D1DC4" w:rsidRDefault="000D1DC4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F179441" w14:textId="1BF0923A" w:rsidR="004C44E3" w:rsidRDefault="00C67AF8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5.18.</w:t>
      </w:r>
      <w:r w:rsidR="006410E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Организуют совместно с Администрацией и работодателями отдых и оздоровление детей в загородных лагерях, на базе санаториев, оздоровительных учреждений.</w:t>
      </w:r>
    </w:p>
    <w:p w14:paraId="669F401A" w14:textId="42052C20" w:rsidR="004C44E3" w:rsidRDefault="00C67AF8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5.19.</w:t>
      </w:r>
      <w:r w:rsidR="006410E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Участвуют за счёт средств, находящихся в распоряжении профсоюзных комитетов организаций, в удешевлении стоимости путёвок в детские оздоровительные лагеря.</w:t>
      </w:r>
    </w:p>
    <w:p w14:paraId="066B1205" w14:textId="013CB1B2" w:rsidR="004C44E3" w:rsidRDefault="00C67AF8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5.20.</w:t>
      </w:r>
      <w:r w:rsidR="006410E9">
        <w:rPr>
          <w:iCs/>
          <w:spacing w:val="-1"/>
          <w:sz w:val="28"/>
          <w:szCs w:val="28"/>
        </w:rPr>
        <w:t xml:space="preserve"> </w:t>
      </w:r>
      <w:r w:rsidR="004C44E3">
        <w:rPr>
          <w:iCs/>
          <w:spacing w:val="-1"/>
          <w:sz w:val="28"/>
          <w:szCs w:val="28"/>
        </w:rPr>
        <w:t>Оказывают организационную помощь представителям отделения Пенсионного фонда Российской Федерации по Ярославской области в работе консультационных пунктов в организациях.</w:t>
      </w:r>
    </w:p>
    <w:p w14:paraId="549F04DC" w14:textId="0AD3C559" w:rsidR="004C44E3" w:rsidRDefault="002321E3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5.21</w:t>
      </w:r>
      <w:r w:rsidR="00C67AF8">
        <w:rPr>
          <w:iCs/>
          <w:spacing w:val="-1"/>
          <w:sz w:val="28"/>
          <w:szCs w:val="28"/>
        </w:rPr>
        <w:t>.</w:t>
      </w:r>
      <w:r w:rsidR="004C0AEF">
        <w:rPr>
          <w:iCs/>
          <w:spacing w:val="-1"/>
          <w:sz w:val="28"/>
          <w:szCs w:val="28"/>
        </w:rPr>
        <w:t xml:space="preserve"> </w:t>
      </w:r>
      <w:r w:rsidR="004C44E3">
        <w:rPr>
          <w:iCs/>
          <w:spacing w:val="-1"/>
          <w:sz w:val="28"/>
          <w:szCs w:val="28"/>
        </w:rPr>
        <w:t>Проводят культурно-массовые и физкультурно-спортивные мероприятия среди работников и членов их семей.</w:t>
      </w:r>
    </w:p>
    <w:p w14:paraId="716316A2" w14:textId="77777777" w:rsidR="009C0AFB" w:rsidRDefault="009C0AFB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iCs/>
          <w:spacing w:val="-1"/>
          <w:sz w:val="28"/>
          <w:szCs w:val="28"/>
        </w:rPr>
      </w:pPr>
    </w:p>
    <w:p w14:paraId="25CD3BF1" w14:textId="77777777" w:rsidR="004C0AEF" w:rsidRDefault="004C0AEF" w:rsidP="00073D6C">
      <w:pPr>
        <w:tabs>
          <w:tab w:val="left" w:pos="2552"/>
        </w:tabs>
        <w:ind w:firstLine="567"/>
        <w:jc w:val="both"/>
        <w:rPr>
          <w:b/>
          <w:iCs/>
          <w:sz w:val="28"/>
          <w:szCs w:val="28"/>
        </w:rPr>
      </w:pPr>
    </w:p>
    <w:p w14:paraId="73F20DA9" w14:textId="77777777" w:rsidR="004C0AEF" w:rsidRDefault="004C0AEF" w:rsidP="00073D6C">
      <w:pPr>
        <w:tabs>
          <w:tab w:val="left" w:pos="2552"/>
        </w:tabs>
        <w:ind w:firstLine="567"/>
        <w:jc w:val="both"/>
        <w:rPr>
          <w:b/>
          <w:iCs/>
          <w:sz w:val="28"/>
          <w:szCs w:val="28"/>
        </w:rPr>
      </w:pPr>
    </w:p>
    <w:p w14:paraId="1B6692B8" w14:textId="4D81499E" w:rsidR="004C44E3" w:rsidRDefault="004C44E3" w:rsidP="00073D6C">
      <w:pPr>
        <w:tabs>
          <w:tab w:val="left" w:pos="2552"/>
        </w:tabs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Работодатели:</w:t>
      </w:r>
    </w:p>
    <w:p w14:paraId="43E6D741" w14:textId="77777777" w:rsidR="000D1DC4" w:rsidRDefault="000D1DC4" w:rsidP="00073D6C">
      <w:pPr>
        <w:tabs>
          <w:tab w:val="left" w:pos="2552"/>
        </w:tabs>
        <w:ind w:firstLine="567"/>
        <w:jc w:val="both"/>
        <w:rPr>
          <w:b/>
          <w:iCs/>
          <w:sz w:val="28"/>
          <w:szCs w:val="28"/>
        </w:rPr>
      </w:pPr>
    </w:p>
    <w:p w14:paraId="2264FDF1" w14:textId="0FE68BFA" w:rsidR="004C44E3" w:rsidRDefault="00C67AF8" w:rsidP="00073D6C">
      <w:pPr>
        <w:tabs>
          <w:tab w:val="left" w:pos="709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5.2</w:t>
      </w:r>
      <w:r w:rsidR="002321E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</w:t>
      </w:r>
      <w:r w:rsidR="006410E9">
        <w:rPr>
          <w:iCs/>
          <w:sz w:val="28"/>
          <w:szCs w:val="28"/>
        </w:rPr>
        <w:t xml:space="preserve"> </w:t>
      </w:r>
      <w:r w:rsidR="004C44E3">
        <w:rPr>
          <w:iCs/>
          <w:sz w:val="28"/>
          <w:szCs w:val="28"/>
        </w:rPr>
        <w:t xml:space="preserve">Осуществляют обязательное пенсионное страхование работников в порядке, установленном действующим законодательством. </w:t>
      </w:r>
    </w:p>
    <w:p w14:paraId="176EC0C6" w14:textId="5CFC5B34" w:rsidR="004C44E3" w:rsidRDefault="002321E3" w:rsidP="00073D6C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5.23</w:t>
      </w:r>
      <w:r w:rsidR="00C67AF8">
        <w:rPr>
          <w:bCs/>
          <w:sz w:val="28"/>
          <w:szCs w:val="28"/>
        </w:rPr>
        <w:t>.</w:t>
      </w:r>
      <w:r w:rsidR="006410E9">
        <w:rPr>
          <w:bCs/>
          <w:sz w:val="28"/>
          <w:szCs w:val="28"/>
        </w:rPr>
        <w:t xml:space="preserve"> </w:t>
      </w:r>
      <w:r w:rsidR="004C44E3">
        <w:rPr>
          <w:bCs/>
          <w:sz w:val="28"/>
          <w:szCs w:val="28"/>
        </w:rPr>
        <w:t>Обеспечивают</w:t>
      </w:r>
      <w:r>
        <w:rPr>
          <w:bCs/>
          <w:sz w:val="28"/>
          <w:szCs w:val="28"/>
        </w:rPr>
        <w:t xml:space="preserve"> пенсионные </w:t>
      </w:r>
      <w:r w:rsidR="006410E9">
        <w:rPr>
          <w:bCs/>
          <w:sz w:val="28"/>
          <w:szCs w:val="28"/>
        </w:rPr>
        <w:t>права работников</w:t>
      </w:r>
      <w:r w:rsidR="004C44E3">
        <w:rPr>
          <w:bCs/>
          <w:sz w:val="28"/>
          <w:szCs w:val="28"/>
        </w:rPr>
        <w:t xml:space="preserve"> в условиях ведения персонифицированного учёта путём своевременного представления в органы Пенсионного фонда Российской Федерации достоверных сведений о страховом стаже и страховых взносах застрахованных лиц.</w:t>
      </w:r>
    </w:p>
    <w:p w14:paraId="0EE62494" w14:textId="665CC3F2" w:rsidR="004C44E3" w:rsidRDefault="00C67AF8" w:rsidP="00073D6C">
      <w:pPr>
        <w:tabs>
          <w:tab w:val="left" w:pos="284"/>
          <w:tab w:val="left" w:pos="709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5.2</w:t>
      </w:r>
      <w:r w:rsidR="002321E3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="006410E9">
        <w:rPr>
          <w:iCs/>
          <w:sz w:val="28"/>
          <w:szCs w:val="28"/>
        </w:rPr>
        <w:t xml:space="preserve"> </w:t>
      </w:r>
      <w:r w:rsidR="004C44E3">
        <w:rPr>
          <w:iCs/>
          <w:sz w:val="28"/>
          <w:szCs w:val="28"/>
        </w:rPr>
        <w:t xml:space="preserve">Рассматривают возможность в соответствии с финансовым состоянием организации включения в коллективные договоры положений об уплате взносов работодателем в пользу застрахованных лиц, уплачивающих дополнительные страховые взносы на накопительную часть трудовой пенсии. </w:t>
      </w:r>
    </w:p>
    <w:p w14:paraId="2E160188" w14:textId="6C689D58" w:rsidR="004C44E3" w:rsidRDefault="002321E3" w:rsidP="00073D6C">
      <w:pPr>
        <w:tabs>
          <w:tab w:val="left" w:pos="284"/>
          <w:tab w:val="left" w:pos="709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5.25</w:t>
      </w:r>
      <w:r w:rsidR="00C67AF8">
        <w:rPr>
          <w:iCs/>
          <w:sz w:val="28"/>
          <w:szCs w:val="28"/>
        </w:rPr>
        <w:t>.</w:t>
      </w:r>
      <w:r w:rsidR="006410E9">
        <w:rPr>
          <w:iCs/>
          <w:sz w:val="28"/>
          <w:szCs w:val="28"/>
        </w:rPr>
        <w:t xml:space="preserve"> </w:t>
      </w:r>
      <w:r w:rsidR="004C44E3">
        <w:rPr>
          <w:iCs/>
          <w:sz w:val="28"/>
          <w:szCs w:val="28"/>
        </w:rPr>
        <w:t>Принимают меры по представлению в органы Пенсионного фонда Российской Федерации в электронной форме с электронной подписью</w:t>
      </w:r>
      <w:r w:rsidR="004C44E3">
        <w:rPr>
          <w:sz w:val="28"/>
          <w:szCs w:val="28"/>
        </w:rPr>
        <w:t xml:space="preserve"> по телекоммуникационным каналам связи:</w:t>
      </w:r>
    </w:p>
    <w:p w14:paraId="1D4587FD" w14:textId="77777777" w:rsidR="004C44E3" w:rsidRDefault="004C44E3" w:rsidP="00073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отчетности;</w:t>
      </w:r>
    </w:p>
    <w:p w14:paraId="0F7EB6A0" w14:textId="77777777" w:rsidR="004C44E3" w:rsidRDefault="00526989" w:rsidP="00073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сканированных </w:t>
      </w:r>
      <w:r w:rsidR="004C44E3">
        <w:rPr>
          <w:sz w:val="28"/>
          <w:szCs w:val="28"/>
        </w:rPr>
        <w:t xml:space="preserve"> документов, необходимых для назначения пенсии;</w:t>
      </w:r>
    </w:p>
    <w:p w14:paraId="0B30D711" w14:textId="77777777" w:rsidR="004C44E3" w:rsidRDefault="004C44E3" w:rsidP="00073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перечня рабочих мест, наименование профессий и должностей работников, для которых установлено льготное пенсионное обеспечение;</w:t>
      </w:r>
    </w:p>
    <w:p w14:paraId="6BB770D4" w14:textId="77777777" w:rsidR="004C44E3" w:rsidRDefault="004C44E3" w:rsidP="00073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списков работников, выходящих на пенсию на общих основаниях в ближайшие 12 месяцев;</w:t>
      </w:r>
    </w:p>
    <w:p w14:paraId="7770640E" w14:textId="77777777" w:rsidR="004C44E3" w:rsidRDefault="004C44E3" w:rsidP="00073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списков работников, имеющих право в ближайшие 12 месяцев на досрочное пенсионное обеспечение.</w:t>
      </w:r>
    </w:p>
    <w:p w14:paraId="2DBB74C8" w14:textId="7AEFB952" w:rsidR="004C44E3" w:rsidRDefault="00526989" w:rsidP="00073D6C">
      <w:pPr>
        <w:tabs>
          <w:tab w:val="left" w:pos="284"/>
          <w:tab w:val="left" w:pos="709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5.26</w:t>
      </w:r>
      <w:r w:rsidR="005F6B9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4C44E3">
        <w:rPr>
          <w:iCs/>
          <w:sz w:val="28"/>
          <w:szCs w:val="28"/>
        </w:rPr>
        <w:t xml:space="preserve">Обеспечивают сохранность и своевременно передают на архивное </w:t>
      </w:r>
    </w:p>
    <w:p w14:paraId="0B7BF4B3" w14:textId="77777777" w:rsidR="004C44E3" w:rsidRDefault="004C44E3" w:rsidP="000E692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хранение документы содержащие сведения о стаже работы, в том числе во вредных и особых условиях, дающем право на льготное пенсионное обеспечение, заработной плате работников.</w:t>
      </w:r>
    </w:p>
    <w:p w14:paraId="2D673AEA" w14:textId="5F766C72" w:rsidR="004C44E3" w:rsidRDefault="00526989" w:rsidP="00073D6C">
      <w:pPr>
        <w:tabs>
          <w:tab w:val="left" w:pos="284"/>
          <w:tab w:val="left" w:pos="709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5.27</w:t>
      </w:r>
      <w:r w:rsidR="005F6B9D">
        <w:rPr>
          <w:iCs/>
          <w:sz w:val="28"/>
          <w:szCs w:val="28"/>
        </w:rPr>
        <w:t>.</w:t>
      </w:r>
      <w:r w:rsidR="006410E9">
        <w:rPr>
          <w:iCs/>
          <w:sz w:val="28"/>
          <w:szCs w:val="28"/>
        </w:rPr>
        <w:t xml:space="preserve"> </w:t>
      </w:r>
      <w:r w:rsidR="004C44E3">
        <w:rPr>
          <w:iCs/>
          <w:sz w:val="28"/>
          <w:szCs w:val="28"/>
        </w:rPr>
        <w:t>Предоставляют в Пенсионный фонд Российской Федерации</w:t>
      </w:r>
      <w:r w:rsidR="005F6B9D">
        <w:rPr>
          <w:iCs/>
          <w:sz w:val="28"/>
          <w:szCs w:val="28"/>
        </w:rPr>
        <w:t xml:space="preserve"> списки работников, уходящих на </w:t>
      </w:r>
      <w:r w:rsidR="004C44E3">
        <w:rPr>
          <w:iCs/>
          <w:sz w:val="28"/>
          <w:szCs w:val="28"/>
        </w:rPr>
        <w:t xml:space="preserve">пенсию в ближайшие 2 года, и полный пакет документов, необходимых для назначения пенсии работнику, </w:t>
      </w:r>
      <w:r w:rsidR="006410E9">
        <w:rPr>
          <w:iCs/>
          <w:sz w:val="28"/>
          <w:szCs w:val="28"/>
        </w:rPr>
        <w:t>за 9</w:t>
      </w:r>
      <w:r w:rsidR="004C44E3">
        <w:rPr>
          <w:iCs/>
          <w:sz w:val="28"/>
          <w:szCs w:val="28"/>
        </w:rPr>
        <w:t xml:space="preserve"> месяц</w:t>
      </w:r>
      <w:r w:rsidR="005C6CE9">
        <w:rPr>
          <w:iCs/>
          <w:sz w:val="28"/>
          <w:szCs w:val="28"/>
        </w:rPr>
        <w:t>ев</w:t>
      </w:r>
      <w:r w:rsidR="004C44E3">
        <w:rPr>
          <w:iCs/>
          <w:sz w:val="28"/>
          <w:szCs w:val="28"/>
        </w:rPr>
        <w:t xml:space="preserve"> до возникновения у него права на трудовую пенсию.</w:t>
      </w:r>
    </w:p>
    <w:p w14:paraId="6C4BEC36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14:paraId="18F67466" w14:textId="77777777" w:rsidR="00FF052B" w:rsidRDefault="00FF052B" w:rsidP="00073D6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14:paraId="39017487" w14:textId="574FFAF2" w:rsidR="004C44E3" w:rsidRDefault="005F6B9D" w:rsidP="00073D6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C44E3">
        <w:rPr>
          <w:b/>
          <w:sz w:val="28"/>
          <w:szCs w:val="28"/>
        </w:rPr>
        <w:t>. Работа с молодёжью</w:t>
      </w:r>
    </w:p>
    <w:p w14:paraId="07E026D4" w14:textId="77777777" w:rsidR="004C44E3" w:rsidRDefault="004C44E3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3E46F1" w14:textId="371F37D2" w:rsidR="004C44E3" w:rsidRDefault="004C44E3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Стороны совместно:</w:t>
      </w:r>
    </w:p>
    <w:p w14:paraId="43AD4FFA" w14:textId="77777777" w:rsidR="006410E9" w:rsidRDefault="006410E9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D6727" w14:textId="43F34810" w:rsidR="004C44E3" w:rsidRDefault="005F6B9D" w:rsidP="00073D6C">
      <w:pPr>
        <w:tabs>
          <w:tab w:val="left" w:pos="284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6410E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Осуществляют согласованные действия по созданию условий для эффективной реализации государственной политики в сфере работы с детьми и молодёжью, развития физической культуры и спорта в город</w:t>
      </w:r>
      <w:r w:rsidR="00910FFD">
        <w:rPr>
          <w:sz w:val="28"/>
          <w:szCs w:val="28"/>
        </w:rPr>
        <w:t>ском округе</w:t>
      </w:r>
      <w:r w:rsidR="004C44E3">
        <w:rPr>
          <w:sz w:val="28"/>
          <w:szCs w:val="28"/>
        </w:rPr>
        <w:t>.</w:t>
      </w:r>
    </w:p>
    <w:p w14:paraId="451AED47" w14:textId="37829B4B" w:rsidR="004C44E3" w:rsidRDefault="00C11070" w:rsidP="00073D6C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6.2.</w:t>
      </w:r>
      <w:r w:rsidR="006410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Принимают участие в организации и проведении культурно-массовых, спортивных мероприятий для детей и молодёжи, проводимых на базе учреждений культуры, спортивных сооружений, организаций, учреждений дополнительного и профессионального образования.</w:t>
      </w:r>
    </w:p>
    <w:p w14:paraId="350D99C8" w14:textId="6B792BD6" w:rsidR="004C44E3" w:rsidRDefault="00C11070" w:rsidP="00073D6C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6.3.</w:t>
      </w:r>
      <w:r w:rsidR="00CF49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Оказывают организационно-методическую помощь социальным учреждениям молодёжи, спортивным учреждениям, библиотекам, детским оздоровительным лагерям и другим организациям сферы культуры и образования.</w:t>
      </w:r>
    </w:p>
    <w:p w14:paraId="65D15117" w14:textId="54A8F285" w:rsidR="004C44E3" w:rsidRDefault="00C11070" w:rsidP="00073D6C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6.4.</w:t>
      </w:r>
      <w:r w:rsidR="00CF49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Проводят в организациях конкурсы профессионального мастерства среди молодёжи.</w:t>
      </w:r>
    </w:p>
    <w:p w14:paraId="2A20CB7B" w14:textId="5AD99641" w:rsidR="004C44E3" w:rsidRDefault="00C11070" w:rsidP="00073D6C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6.5.</w:t>
      </w:r>
      <w:r w:rsidR="003421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Создают условия для развития физкультурно-спортивных организаций, осуществляющих деятельность в сфере популяризации занятий физической культурой и спортом, формирования устойчивых навыков здорово</w:t>
      </w:r>
      <w:r w:rsidR="00FE3371">
        <w:rPr>
          <w:rFonts w:ascii="Times New Roman" w:hAnsi="Times New Roman" w:cs="Times New Roman"/>
          <w:color w:val="auto"/>
          <w:sz w:val="28"/>
          <w:szCs w:val="28"/>
        </w:rPr>
        <w:t>го образа жизни молодёжи город</w:t>
      </w:r>
      <w:r w:rsidR="00CF4984">
        <w:rPr>
          <w:rFonts w:ascii="Times New Roman" w:hAnsi="Times New Roman" w:cs="Times New Roman"/>
          <w:color w:val="auto"/>
          <w:sz w:val="28"/>
          <w:szCs w:val="28"/>
        </w:rPr>
        <w:t>ского округа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72AE548" w14:textId="3E76023E" w:rsidR="004C44E3" w:rsidRDefault="00C11070" w:rsidP="00073D6C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6.6.</w:t>
      </w:r>
      <w:r w:rsidR="00CF49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Содействуют развитию системы подготовки спортсменов и команд в целях формирования спортивного резерва для сборной команды город</w:t>
      </w:r>
      <w:r w:rsidR="00CF4984">
        <w:rPr>
          <w:rFonts w:ascii="Times New Roman" w:hAnsi="Times New Roman" w:cs="Times New Roman"/>
          <w:color w:val="auto"/>
          <w:sz w:val="28"/>
          <w:szCs w:val="28"/>
        </w:rPr>
        <w:t>ского округа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AACC74" w14:textId="638B46C4" w:rsidR="004C44E3" w:rsidRDefault="00C11070" w:rsidP="00073D6C">
      <w:pPr>
        <w:pStyle w:val="a3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6.7.</w:t>
      </w:r>
      <w:r w:rsidR="00CF49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Разрабатывают предложения по созданию системы обеспечения первого гарантированного рабочего места работы выпускникам образовательных учреждений профессионального образования.</w:t>
      </w:r>
    </w:p>
    <w:p w14:paraId="5A725B0D" w14:textId="1B1639A2" w:rsidR="004C44E3" w:rsidRDefault="00C11070" w:rsidP="00073D6C">
      <w:pPr>
        <w:pStyle w:val="a3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6.8.</w:t>
      </w:r>
      <w:r w:rsidR="00CF49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Пров</w:t>
      </w:r>
      <w:r w:rsidR="00793A1A">
        <w:rPr>
          <w:rFonts w:ascii="Times New Roman" w:hAnsi="Times New Roman" w:cs="Times New Roman"/>
          <w:color w:val="auto"/>
          <w:sz w:val="28"/>
          <w:szCs w:val="28"/>
        </w:rPr>
        <w:t>одят работу по обеспечению детей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 xml:space="preserve"> местами в детских дошкольных учреждениях.</w:t>
      </w:r>
    </w:p>
    <w:p w14:paraId="701BE48D" w14:textId="137A18D5" w:rsidR="004C44E3" w:rsidRDefault="00C11070" w:rsidP="00073D6C">
      <w:pPr>
        <w:pStyle w:val="a8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6.9.</w:t>
      </w:r>
      <w:r w:rsidR="00CF49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44E3">
        <w:rPr>
          <w:rFonts w:ascii="Times New Roman" w:hAnsi="Times New Roman"/>
          <w:sz w:val="28"/>
          <w:szCs w:val="28"/>
          <w:lang w:val="ru-RU"/>
        </w:rPr>
        <w:t>Проводят работу по включению в коллективные договоры и соглашения разделов по работе с молодёжью. Формируют единый городской банк вакансий временных рабочих мест для учащейся молодежи. Оказывают организационно-методическую помощь клубным и спортивным учреждениям, библиотекам, детским оздоровительным лагерям организаций город</w:t>
      </w:r>
      <w:r w:rsidR="009E665C">
        <w:rPr>
          <w:rFonts w:ascii="Times New Roman" w:hAnsi="Times New Roman"/>
          <w:sz w:val="28"/>
          <w:szCs w:val="28"/>
          <w:lang w:val="ru-RU"/>
        </w:rPr>
        <w:t>ского округа</w:t>
      </w:r>
      <w:r w:rsidR="004C44E3">
        <w:rPr>
          <w:rFonts w:ascii="Times New Roman" w:hAnsi="Times New Roman"/>
          <w:sz w:val="28"/>
          <w:szCs w:val="28"/>
          <w:lang w:val="ru-RU"/>
        </w:rPr>
        <w:t xml:space="preserve"> и другим организациям сферы культуры и образования.</w:t>
      </w:r>
    </w:p>
    <w:p w14:paraId="791BE576" w14:textId="77777777" w:rsidR="004C44E3" w:rsidRDefault="004C44E3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3EE3F7" w14:textId="09DCA7AB" w:rsidR="004C44E3" w:rsidRDefault="004C44E3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18F06F" w14:textId="77777777" w:rsidR="000D1DC4" w:rsidRDefault="000D1DC4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5E2732" w14:textId="5BCFF58A" w:rsidR="004C44E3" w:rsidRDefault="00C11070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 w:rsidR="00CF4984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Обеспечивает государственные гарантии на получение общедоступного и бесплатного начального общего, основ</w:t>
      </w:r>
      <w:r w:rsidR="00361BC6">
        <w:rPr>
          <w:rFonts w:ascii="Times New Roman" w:hAnsi="Times New Roman" w:cs="Times New Roman"/>
          <w:sz w:val="28"/>
          <w:szCs w:val="28"/>
        </w:rPr>
        <w:t xml:space="preserve">ного общего, среднего </w:t>
      </w:r>
      <w:r w:rsidR="004C44E3">
        <w:rPr>
          <w:rFonts w:ascii="Times New Roman" w:hAnsi="Times New Roman" w:cs="Times New Roman"/>
          <w:sz w:val="28"/>
          <w:szCs w:val="28"/>
        </w:rPr>
        <w:t>образования, своевременной и качественной медицинской помощи. Не допускает снижения уровня государственных социальных гарантий и льгот работающей молодёжи.</w:t>
      </w:r>
    </w:p>
    <w:p w14:paraId="4D126063" w14:textId="4DDD7376" w:rsidR="004C44E3" w:rsidRDefault="00C11070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CF4984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При формировании бюджета на очередной финансовый год предусматривает:</w:t>
      </w:r>
    </w:p>
    <w:p w14:paraId="55088AC8" w14:textId="4476D9BE" w:rsidR="004C44E3" w:rsidRDefault="00CF4984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4E3">
        <w:rPr>
          <w:rFonts w:ascii="Times New Roman" w:hAnsi="Times New Roman" w:cs="Times New Roman"/>
          <w:sz w:val="28"/>
          <w:szCs w:val="28"/>
        </w:rPr>
        <w:t>- выделение средств на реализацию программ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C44E3">
        <w:rPr>
          <w:rFonts w:ascii="Times New Roman" w:hAnsi="Times New Roman" w:cs="Times New Roman"/>
          <w:sz w:val="28"/>
          <w:szCs w:val="28"/>
        </w:rPr>
        <w:t>, связанных с молодёжной политикой;</w:t>
      </w:r>
    </w:p>
    <w:p w14:paraId="43C10C2C" w14:textId="569D506F" w:rsidR="004C44E3" w:rsidRDefault="00CF4984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4E3">
        <w:rPr>
          <w:rFonts w:ascii="Times New Roman" w:hAnsi="Times New Roman" w:cs="Times New Roman"/>
          <w:sz w:val="28"/>
          <w:szCs w:val="28"/>
        </w:rPr>
        <w:t>- обеспечивает поддержку деятельности молодёжных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C44E3">
        <w:rPr>
          <w:rFonts w:ascii="Times New Roman" w:hAnsi="Times New Roman" w:cs="Times New Roman"/>
          <w:sz w:val="28"/>
          <w:szCs w:val="28"/>
        </w:rPr>
        <w:t xml:space="preserve"> в рамках реализации городских целевых программ. </w:t>
      </w:r>
    </w:p>
    <w:p w14:paraId="5FFCD4F1" w14:textId="4261E0BE" w:rsidR="004C44E3" w:rsidRDefault="00C11070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</w:t>
      </w:r>
      <w:r w:rsidR="00CF4984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Содействует повышению профессиональной и социальной активности молодёжи через специальные молодёжные программы, развитию предпринимательства, временной занятости молодёжи.</w:t>
      </w:r>
    </w:p>
    <w:p w14:paraId="0181FD0B" w14:textId="12DB9CC9" w:rsidR="004C44E3" w:rsidRDefault="00C11070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</w:t>
      </w:r>
      <w:r w:rsidR="00CF4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C44E3">
        <w:rPr>
          <w:rFonts w:ascii="Times New Roman" w:hAnsi="Times New Roman" w:cs="Times New Roman"/>
          <w:sz w:val="28"/>
          <w:szCs w:val="28"/>
        </w:rPr>
        <w:t>азрабатывает муниципальные правовые акты по вопросам:</w:t>
      </w:r>
    </w:p>
    <w:p w14:paraId="72D53A27" w14:textId="7F522CF9" w:rsidR="004C44E3" w:rsidRDefault="00CF4984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44E3">
        <w:rPr>
          <w:rFonts w:ascii="Times New Roman" w:hAnsi="Times New Roman" w:cs="Times New Roman"/>
          <w:sz w:val="28"/>
          <w:szCs w:val="28"/>
        </w:rPr>
        <w:t>- финансирования расходов на организацию занятости, отдыха и оздоровления детей, учащихся и студентов образовательных учреждений в период каникул;</w:t>
      </w:r>
    </w:p>
    <w:p w14:paraId="7924DBFB" w14:textId="6C504A11" w:rsidR="004C44E3" w:rsidRDefault="00CF4984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44E3">
        <w:rPr>
          <w:rFonts w:ascii="Times New Roman" w:hAnsi="Times New Roman" w:cs="Times New Roman"/>
          <w:sz w:val="28"/>
          <w:szCs w:val="28"/>
        </w:rPr>
        <w:t>- деятельности детско-юношеских спортивных школ за счёт различных источников финансирования;</w:t>
      </w:r>
    </w:p>
    <w:p w14:paraId="161834A2" w14:textId="412AAB21" w:rsidR="004C44E3" w:rsidRDefault="00CF4984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44E3">
        <w:rPr>
          <w:rFonts w:ascii="Times New Roman" w:hAnsi="Times New Roman" w:cs="Times New Roman"/>
          <w:sz w:val="28"/>
          <w:szCs w:val="28"/>
        </w:rPr>
        <w:t xml:space="preserve">- подготовки сборных команд и спортсменов в спортивных соревнованиях; </w:t>
      </w:r>
    </w:p>
    <w:p w14:paraId="39A7D57D" w14:textId="5220543C" w:rsidR="004C44E3" w:rsidRDefault="00CF4984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168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- оказания финансовой поддержки ведущим командам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="004C44E3">
        <w:rPr>
          <w:rFonts w:ascii="Times New Roman" w:hAnsi="Times New Roman" w:cs="Times New Roman"/>
          <w:sz w:val="28"/>
          <w:szCs w:val="28"/>
        </w:rPr>
        <w:t xml:space="preserve"> и физкультурно-спортивным организациям;</w:t>
      </w:r>
    </w:p>
    <w:p w14:paraId="76B5DD72" w14:textId="34A3B68D" w:rsidR="004C44E3" w:rsidRDefault="00CF4984" w:rsidP="000E6928">
      <w:pPr>
        <w:pStyle w:val="ConsPlusNormal"/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168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- предоставления социальных выплат молодым семьям на строительство или приобретение жилья.</w:t>
      </w:r>
    </w:p>
    <w:p w14:paraId="39FD51BB" w14:textId="1F3C42DB" w:rsidR="004C44E3" w:rsidRDefault="00D75165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6.14.</w:t>
      </w:r>
      <w:r w:rsidR="00CF4984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Содействует проведению социально значимых молодёжных мероприятий, организуемых для студенческой и учащейся молодёжи, проводит конкурсы, смотры, выставки.</w:t>
      </w:r>
    </w:p>
    <w:p w14:paraId="46353B64" w14:textId="359EA6B0" w:rsidR="004C44E3" w:rsidRDefault="00D75165" w:rsidP="00073D6C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6.15.</w:t>
      </w:r>
      <w:r w:rsidR="00CF49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color w:val="auto"/>
          <w:sz w:val="28"/>
          <w:szCs w:val="28"/>
        </w:rPr>
        <w:t>Сохраняет целевое использование жилых помещений специализированного жилищного фонда.</w:t>
      </w:r>
    </w:p>
    <w:p w14:paraId="0334379C" w14:textId="77777777" w:rsidR="004C44E3" w:rsidRDefault="004C44E3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60BB4" w14:textId="64CCBDB2" w:rsidR="004C44E3" w:rsidRDefault="004C44E3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14:paraId="1D963ABF" w14:textId="77777777" w:rsidR="000D1DC4" w:rsidRDefault="000D1DC4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88FBB" w14:textId="75DB4280" w:rsidR="004C44E3" w:rsidRDefault="00526989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0A2BE1">
        <w:rPr>
          <w:rFonts w:ascii="Times New Roman" w:hAnsi="Times New Roman" w:cs="Times New Roman"/>
          <w:sz w:val="28"/>
          <w:szCs w:val="28"/>
        </w:rPr>
        <w:t>6</w:t>
      </w:r>
      <w:r w:rsidR="00D75165">
        <w:rPr>
          <w:rFonts w:ascii="Times New Roman" w:hAnsi="Times New Roman" w:cs="Times New Roman"/>
          <w:sz w:val="28"/>
          <w:szCs w:val="28"/>
        </w:rPr>
        <w:t>.</w:t>
      </w:r>
      <w:r w:rsidR="00CF4984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Обеспечивают приём на работу выпускников профессиональных учебных заведений в рамках договора между профессиональным учебным заведением и организацией.</w:t>
      </w:r>
    </w:p>
    <w:p w14:paraId="5C6EEA73" w14:textId="1F6839E0" w:rsidR="004C44E3" w:rsidRDefault="00526989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0A2BE1">
        <w:rPr>
          <w:rFonts w:ascii="Times New Roman" w:hAnsi="Times New Roman" w:cs="Times New Roman"/>
          <w:sz w:val="28"/>
          <w:szCs w:val="28"/>
        </w:rPr>
        <w:t>7</w:t>
      </w:r>
      <w:r w:rsidR="00D75165">
        <w:rPr>
          <w:rFonts w:ascii="Times New Roman" w:hAnsi="Times New Roman" w:cs="Times New Roman"/>
          <w:sz w:val="28"/>
          <w:szCs w:val="28"/>
        </w:rPr>
        <w:t>.</w:t>
      </w:r>
      <w:r w:rsidR="00CF4984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Обеспечивают молодому работнику рабочее место, соответствующее требованиям условий и охраны труда, содействуют повышению его квалификации, создают условия для профессионального роста.</w:t>
      </w:r>
    </w:p>
    <w:p w14:paraId="26251ED0" w14:textId="4A563ABF" w:rsidR="004C44E3" w:rsidRDefault="00526989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0A2BE1">
        <w:rPr>
          <w:rFonts w:ascii="Times New Roman" w:hAnsi="Times New Roman" w:cs="Times New Roman"/>
          <w:sz w:val="28"/>
          <w:szCs w:val="28"/>
        </w:rPr>
        <w:t>8</w:t>
      </w:r>
      <w:r w:rsidR="00D75165">
        <w:rPr>
          <w:rFonts w:ascii="Times New Roman" w:hAnsi="Times New Roman" w:cs="Times New Roman"/>
          <w:sz w:val="28"/>
          <w:szCs w:val="28"/>
        </w:rPr>
        <w:t>.</w:t>
      </w:r>
      <w:r w:rsidR="00CF4984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При заключении коллективных договоров рассматривают возможность предос</w:t>
      </w:r>
      <w:r w:rsidR="00361BC6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4C44E3">
        <w:rPr>
          <w:rFonts w:ascii="Times New Roman" w:hAnsi="Times New Roman" w:cs="Times New Roman"/>
          <w:sz w:val="28"/>
          <w:szCs w:val="28"/>
        </w:rPr>
        <w:t>ссуд молодым работникам, молодым семьям на строительство и приобретение жилья, для обучения в высших учебных заведениях.</w:t>
      </w:r>
    </w:p>
    <w:p w14:paraId="791BCDA7" w14:textId="227A2616" w:rsidR="004C44E3" w:rsidRDefault="00526989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A2BE1">
        <w:rPr>
          <w:rFonts w:ascii="Times New Roman" w:hAnsi="Times New Roman" w:cs="Times New Roman"/>
          <w:sz w:val="28"/>
          <w:szCs w:val="28"/>
        </w:rPr>
        <w:t>19</w:t>
      </w:r>
      <w:r w:rsidR="00D75165">
        <w:rPr>
          <w:rFonts w:ascii="Times New Roman" w:hAnsi="Times New Roman" w:cs="Times New Roman"/>
          <w:sz w:val="28"/>
          <w:szCs w:val="28"/>
        </w:rPr>
        <w:t>.</w:t>
      </w:r>
      <w:r w:rsidR="00CF4984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Проводят работу по популяризации занятий физической культурой и спортом.</w:t>
      </w:r>
    </w:p>
    <w:p w14:paraId="3AAD736F" w14:textId="696BC96D" w:rsidR="004C44E3" w:rsidRDefault="00526989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A2BE1">
        <w:rPr>
          <w:rFonts w:ascii="Times New Roman" w:hAnsi="Times New Roman" w:cs="Times New Roman"/>
          <w:sz w:val="28"/>
          <w:szCs w:val="28"/>
        </w:rPr>
        <w:t>20</w:t>
      </w:r>
      <w:r w:rsidR="00D75165">
        <w:rPr>
          <w:rFonts w:ascii="Times New Roman" w:hAnsi="Times New Roman" w:cs="Times New Roman"/>
          <w:sz w:val="28"/>
          <w:szCs w:val="28"/>
        </w:rPr>
        <w:t>.</w:t>
      </w:r>
      <w:r w:rsidR="00CF4984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Содействуют временной занятости несовершеннолетних граждан в свободное от учёбы время и в период каникул, находящихся в трудной жизненной ситуации, в организациях независимо от их организационно-правовой формы и формы собственности.</w:t>
      </w:r>
    </w:p>
    <w:p w14:paraId="2B32353A" w14:textId="4C1B3BE9" w:rsidR="004C44E3" w:rsidRDefault="00526989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0A2BE1">
        <w:rPr>
          <w:rFonts w:ascii="Times New Roman" w:hAnsi="Times New Roman" w:cs="Times New Roman"/>
          <w:sz w:val="28"/>
          <w:szCs w:val="28"/>
        </w:rPr>
        <w:t>1</w:t>
      </w:r>
      <w:r w:rsidR="00D75165">
        <w:rPr>
          <w:rFonts w:ascii="Times New Roman" w:hAnsi="Times New Roman" w:cs="Times New Roman"/>
          <w:sz w:val="28"/>
          <w:szCs w:val="28"/>
        </w:rPr>
        <w:t>.</w:t>
      </w:r>
      <w:r w:rsidR="00C10A60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Разрабатывают совместно с профсоюзом программу по работе с молодёжью и мероприятия по её реализации.</w:t>
      </w:r>
    </w:p>
    <w:p w14:paraId="4030CBFC" w14:textId="77777777" w:rsidR="004C44E3" w:rsidRDefault="004C44E3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E5B30" w14:textId="27586623" w:rsidR="004C44E3" w:rsidRDefault="004C44E3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14:paraId="055321C3" w14:textId="77777777" w:rsidR="000D1DC4" w:rsidRDefault="000D1DC4" w:rsidP="00073D6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68F5B" w14:textId="4F285FFA" w:rsidR="004C44E3" w:rsidRDefault="00D75165" w:rsidP="00073D6C">
      <w:pPr>
        <w:pStyle w:val="ConsPlusNormal"/>
        <w:widowControl/>
        <w:tabs>
          <w:tab w:val="left" w:pos="284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0A2B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0A60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Реализуют концепцию молодёжной политики профсоюзов Ярославской области.</w:t>
      </w:r>
    </w:p>
    <w:p w14:paraId="7A765E49" w14:textId="631036EC" w:rsidR="004C44E3" w:rsidRDefault="00526989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0A2BE1">
        <w:rPr>
          <w:rFonts w:ascii="Times New Roman" w:hAnsi="Times New Roman" w:cs="Times New Roman"/>
          <w:sz w:val="28"/>
          <w:szCs w:val="28"/>
        </w:rPr>
        <w:t>3</w:t>
      </w:r>
      <w:r w:rsidR="00D75165">
        <w:rPr>
          <w:rFonts w:ascii="Times New Roman" w:hAnsi="Times New Roman" w:cs="Times New Roman"/>
          <w:sz w:val="28"/>
          <w:szCs w:val="28"/>
        </w:rPr>
        <w:t>.</w:t>
      </w:r>
      <w:r w:rsidR="00C10A60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Содействуют созданию в первичных про</w:t>
      </w:r>
      <w:r>
        <w:rPr>
          <w:rFonts w:ascii="Times New Roman" w:hAnsi="Times New Roman" w:cs="Times New Roman"/>
          <w:sz w:val="28"/>
          <w:szCs w:val="28"/>
        </w:rPr>
        <w:t>фсоюзных организациях молодёжных советов</w:t>
      </w:r>
      <w:r w:rsidR="004C44E3">
        <w:rPr>
          <w:rFonts w:ascii="Times New Roman" w:hAnsi="Times New Roman" w:cs="Times New Roman"/>
          <w:sz w:val="28"/>
          <w:szCs w:val="28"/>
        </w:rPr>
        <w:t>, комиссии по работе с молодёжью.</w:t>
      </w:r>
    </w:p>
    <w:p w14:paraId="2A0C1A9F" w14:textId="24D4BD52" w:rsidR="004C44E3" w:rsidRDefault="00526989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0A2BE1">
        <w:rPr>
          <w:rFonts w:ascii="Times New Roman" w:hAnsi="Times New Roman" w:cs="Times New Roman"/>
          <w:sz w:val="28"/>
          <w:szCs w:val="28"/>
        </w:rPr>
        <w:t>4</w:t>
      </w:r>
      <w:r w:rsidR="00D75165">
        <w:rPr>
          <w:rFonts w:ascii="Times New Roman" w:hAnsi="Times New Roman" w:cs="Times New Roman"/>
          <w:sz w:val="28"/>
          <w:szCs w:val="28"/>
        </w:rPr>
        <w:t>.</w:t>
      </w:r>
      <w:r w:rsidR="004C44E3">
        <w:rPr>
          <w:rFonts w:ascii="Times New Roman" w:hAnsi="Times New Roman" w:cs="Times New Roman"/>
          <w:sz w:val="28"/>
          <w:szCs w:val="28"/>
        </w:rPr>
        <w:t xml:space="preserve"> Изучают и обобщают опыт работы с молодёжью членских организаций и внедряют его в практику работы профкомов первичных профсоюзных организаций.</w:t>
      </w:r>
    </w:p>
    <w:p w14:paraId="2D66023B" w14:textId="107BE95F" w:rsidR="004C44E3" w:rsidRDefault="00526989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0A2BE1">
        <w:rPr>
          <w:rFonts w:ascii="Times New Roman" w:hAnsi="Times New Roman" w:cs="Times New Roman"/>
          <w:sz w:val="28"/>
          <w:szCs w:val="28"/>
        </w:rPr>
        <w:t>5</w:t>
      </w:r>
      <w:r w:rsidR="00D75165">
        <w:rPr>
          <w:rFonts w:ascii="Times New Roman" w:hAnsi="Times New Roman" w:cs="Times New Roman"/>
          <w:sz w:val="28"/>
          <w:szCs w:val="28"/>
        </w:rPr>
        <w:t>.</w:t>
      </w:r>
      <w:r w:rsidR="00C10A60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Проводят конкурсы профессионального мастерства, учреждают премии для молодых работников организаций, активистов и членов профсоюзов.</w:t>
      </w:r>
    </w:p>
    <w:p w14:paraId="3D705B50" w14:textId="6EF65C78" w:rsidR="004C44E3" w:rsidRDefault="00526989" w:rsidP="00073D6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0A2BE1">
        <w:rPr>
          <w:rFonts w:ascii="Times New Roman" w:hAnsi="Times New Roman" w:cs="Times New Roman"/>
          <w:sz w:val="28"/>
          <w:szCs w:val="28"/>
        </w:rPr>
        <w:t>6</w:t>
      </w:r>
      <w:r w:rsidR="00D75165">
        <w:rPr>
          <w:rFonts w:ascii="Times New Roman" w:hAnsi="Times New Roman" w:cs="Times New Roman"/>
          <w:sz w:val="28"/>
          <w:szCs w:val="28"/>
        </w:rPr>
        <w:t>.</w:t>
      </w:r>
      <w:r w:rsidR="00C10A60">
        <w:rPr>
          <w:rFonts w:ascii="Times New Roman" w:hAnsi="Times New Roman" w:cs="Times New Roman"/>
          <w:sz w:val="28"/>
          <w:szCs w:val="28"/>
        </w:rPr>
        <w:t xml:space="preserve"> </w:t>
      </w:r>
      <w:r w:rsidR="00D75165">
        <w:rPr>
          <w:rFonts w:ascii="Times New Roman" w:hAnsi="Times New Roman" w:cs="Times New Roman"/>
          <w:sz w:val="28"/>
          <w:szCs w:val="28"/>
        </w:rPr>
        <w:t xml:space="preserve">Осуществляют контроль </w:t>
      </w:r>
      <w:r w:rsidR="005C6CE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4C44E3">
        <w:rPr>
          <w:rFonts w:ascii="Times New Roman" w:hAnsi="Times New Roman" w:cs="Times New Roman"/>
          <w:sz w:val="28"/>
          <w:szCs w:val="28"/>
        </w:rPr>
        <w:t xml:space="preserve"> исполнением законодательства в сфере оплаты и охраны труда, приёма и увольнения работников, защищают права и интересы молодёжи.</w:t>
      </w:r>
    </w:p>
    <w:p w14:paraId="1A6BE9A7" w14:textId="769510FB" w:rsidR="004C44E3" w:rsidRDefault="00526989" w:rsidP="00073D6C">
      <w:pPr>
        <w:pStyle w:val="ConsPlusNormal"/>
        <w:widowControl/>
        <w:tabs>
          <w:tab w:val="left" w:pos="709"/>
          <w:tab w:val="left" w:pos="14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0A2BE1">
        <w:rPr>
          <w:rFonts w:ascii="Times New Roman" w:hAnsi="Times New Roman" w:cs="Times New Roman"/>
          <w:sz w:val="28"/>
          <w:szCs w:val="28"/>
        </w:rPr>
        <w:t>7</w:t>
      </w:r>
      <w:r w:rsidR="00D75165">
        <w:rPr>
          <w:rFonts w:ascii="Times New Roman" w:hAnsi="Times New Roman" w:cs="Times New Roman"/>
          <w:sz w:val="28"/>
          <w:szCs w:val="28"/>
        </w:rPr>
        <w:t>.</w:t>
      </w:r>
      <w:r w:rsidR="00342168">
        <w:rPr>
          <w:rFonts w:ascii="Times New Roman" w:hAnsi="Times New Roman" w:cs="Times New Roman"/>
          <w:sz w:val="28"/>
          <w:szCs w:val="28"/>
        </w:rPr>
        <w:t xml:space="preserve"> </w:t>
      </w:r>
      <w:r w:rsidR="004C44E3">
        <w:rPr>
          <w:rFonts w:ascii="Times New Roman" w:hAnsi="Times New Roman" w:cs="Times New Roman"/>
          <w:sz w:val="28"/>
          <w:szCs w:val="28"/>
        </w:rPr>
        <w:t>Содействуют организации временной занятости несовершен</w:t>
      </w:r>
      <w:r w:rsidR="005A76A8">
        <w:rPr>
          <w:rFonts w:ascii="Times New Roman" w:hAnsi="Times New Roman" w:cs="Times New Roman"/>
          <w:sz w:val="28"/>
          <w:szCs w:val="28"/>
        </w:rPr>
        <w:t>-</w:t>
      </w:r>
      <w:r w:rsidR="004C44E3">
        <w:rPr>
          <w:rFonts w:ascii="Times New Roman" w:hAnsi="Times New Roman" w:cs="Times New Roman"/>
          <w:sz w:val="28"/>
          <w:szCs w:val="28"/>
        </w:rPr>
        <w:t>нолетних граждан, находящихся в трудной жизненной ситуации.</w:t>
      </w:r>
    </w:p>
    <w:p w14:paraId="38EF5A20" w14:textId="36A70E7C" w:rsidR="004C44E3" w:rsidRDefault="004C44E3" w:rsidP="00073D6C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14:paraId="135DE065" w14:textId="77777777" w:rsidR="009C0AFB" w:rsidRDefault="009C0AFB" w:rsidP="000E69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7F4EDB6" w14:textId="77777777" w:rsidR="009C0AFB" w:rsidRDefault="009C0AFB" w:rsidP="000E69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16148C7" w14:textId="13762EFA" w:rsidR="004C44E3" w:rsidRDefault="00D75165" w:rsidP="000E69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5C6CE9">
        <w:rPr>
          <w:b/>
          <w:sz w:val="28"/>
          <w:szCs w:val="28"/>
        </w:rPr>
        <w:t xml:space="preserve"> З</w:t>
      </w:r>
      <w:r w:rsidR="00F40885">
        <w:rPr>
          <w:b/>
          <w:sz w:val="28"/>
          <w:szCs w:val="28"/>
        </w:rPr>
        <w:t>ащит</w:t>
      </w:r>
      <w:r w:rsidR="005C6CE9">
        <w:rPr>
          <w:b/>
          <w:sz w:val="28"/>
          <w:szCs w:val="28"/>
        </w:rPr>
        <w:t>а трудовых прав, охрана</w:t>
      </w:r>
      <w:r w:rsidR="00F40885">
        <w:rPr>
          <w:b/>
          <w:sz w:val="28"/>
          <w:szCs w:val="28"/>
        </w:rPr>
        <w:t xml:space="preserve"> труда</w:t>
      </w:r>
      <w:r w:rsidR="005C6CE9">
        <w:rPr>
          <w:b/>
          <w:sz w:val="28"/>
          <w:szCs w:val="28"/>
        </w:rPr>
        <w:t xml:space="preserve"> работников организаций и </w:t>
      </w:r>
      <w:r w:rsidR="000E6928">
        <w:rPr>
          <w:b/>
          <w:sz w:val="28"/>
          <w:szCs w:val="28"/>
        </w:rPr>
        <w:t xml:space="preserve">  </w:t>
      </w:r>
      <w:r w:rsidR="005C6CE9">
        <w:rPr>
          <w:b/>
          <w:sz w:val="28"/>
          <w:szCs w:val="28"/>
        </w:rPr>
        <w:t>обеспечение</w:t>
      </w:r>
      <w:r w:rsidR="00F40885">
        <w:rPr>
          <w:b/>
          <w:sz w:val="28"/>
          <w:szCs w:val="28"/>
        </w:rPr>
        <w:t xml:space="preserve"> экологической безопасности</w:t>
      </w:r>
      <w:r w:rsidR="005C6CE9">
        <w:rPr>
          <w:b/>
          <w:sz w:val="28"/>
          <w:szCs w:val="28"/>
        </w:rPr>
        <w:t xml:space="preserve"> населения города</w:t>
      </w:r>
      <w:r w:rsidR="00F40885">
        <w:rPr>
          <w:b/>
          <w:sz w:val="28"/>
          <w:szCs w:val="28"/>
        </w:rPr>
        <w:t>.</w:t>
      </w:r>
    </w:p>
    <w:p w14:paraId="1C31DB41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FB501BD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Стороны совместно:</w:t>
      </w:r>
    </w:p>
    <w:p w14:paraId="1E10812F" w14:textId="77777777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A38B386" w14:textId="57F6B641" w:rsidR="004C44E3" w:rsidRDefault="00D75165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Обеспечивают реализацию основных направлений государственной политики в области охраны труда и экологической безопасности, признавая приоритетным направлением своей деятельности сохранение жизни и здоровья работников.</w:t>
      </w:r>
    </w:p>
    <w:p w14:paraId="6C4C1882" w14:textId="2293134E" w:rsidR="004C44E3" w:rsidRDefault="00D75165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Разрабатывают предложения по совершенствованию законодательства в области охраны труда и экологической безопасности.</w:t>
      </w:r>
    </w:p>
    <w:p w14:paraId="3E5524BE" w14:textId="12A4E111" w:rsidR="004C44E3" w:rsidRDefault="00D75165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Осуществляют взаимодействие с федеральными органами государственного надзора и контроля по вопросам реализации на территории город</w:t>
      </w:r>
      <w:r w:rsidR="00C10A60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 xml:space="preserve"> надзорных и контрольных функций в сфере охраны труда.</w:t>
      </w:r>
    </w:p>
    <w:p w14:paraId="636F6E0E" w14:textId="67C3BBC4" w:rsidR="004C44E3" w:rsidRDefault="00D75165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Участвуют в разработке и реализации целевых программ и мероприятий по улучшению условий и охраны труда.</w:t>
      </w:r>
    </w:p>
    <w:p w14:paraId="44DDF18B" w14:textId="79A12010" w:rsidR="004C44E3" w:rsidRDefault="00D75165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Организуют проведение мероприятий по изучению, распространению передового опыта работы по обеспечению здоровых и безопасных условий труда.</w:t>
      </w:r>
    </w:p>
    <w:p w14:paraId="11882EE6" w14:textId="130CF987" w:rsidR="004C44E3" w:rsidRDefault="00D75165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Взаимодействуют в проведении и публикации результатов общественных слушаний, экологических экспертиз по вопросам проектирования, размещения объектов, хозяйственная деятельность которых может нанести вред окружающей среде, жизни, здоровью и имуществу граждан.</w:t>
      </w:r>
    </w:p>
    <w:p w14:paraId="307BF962" w14:textId="78DAFCF6" w:rsidR="004C44E3" w:rsidRDefault="00D75165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Информируют через средства массовой информации население города о состоянии условий труда, уровне производственного травматизма и профессиональной заболеваемости, о состоянии окружающей среды и мерах по улучшению охраны труда и экологической безопасности.</w:t>
      </w:r>
    </w:p>
    <w:p w14:paraId="1F1AF78D" w14:textId="5A6464F4" w:rsidR="00F40885" w:rsidRPr="00302B60" w:rsidRDefault="00D75165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02B60">
        <w:rPr>
          <w:sz w:val="28"/>
          <w:szCs w:val="28"/>
        </w:rPr>
        <w:t>7.8.</w:t>
      </w:r>
      <w:r w:rsidR="00C10A60">
        <w:rPr>
          <w:sz w:val="28"/>
          <w:szCs w:val="28"/>
        </w:rPr>
        <w:t xml:space="preserve"> </w:t>
      </w:r>
      <w:r w:rsidR="00F40885" w:rsidRPr="00302B60">
        <w:rPr>
          <w:sz w:val="28"/>
          <w:szCs w:val="28"/>
        </w:rPr>
        <w:t>Осуществляют мероприятия и проводят работу, направленные на защиту населения и территорий от чрезвычайных ситуаций природного и техногенного характера в соответствии с законодательством.</w:t>
      </w:r>
    </w:p>
    <w:p w14:paraId="6897929E" w14:textId="77777777" w:rsidR="00F40885" w:rsidRDefault="00F40885" w:rsidP="00073D6C">
      <w:pPr>
        <w:ind w:left="720" w:firstLine="567"/>
        <w:jc w:val="both"/>
        <w:rPr>
          <w:sz w:val="28"/>
          <w:szCs w:val="28"/>
        </w:rPr>
      </w:pPr>
    </w:p>
    <w:p w14:paraId="19E0B2A8" w14:textId="6142EF88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>:</w:t>
      </w:r>
    </w:p>
    <w:p w14:paraId="5FEC2F5D" w14:textId="77777777" w:rsidR="000D1DC4" w:rsidRDefault="000D1DC4" w:rsidP="00073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E901A02" w14:textId="679A6FD2" w:rsidR="004C44E3" w:rsidRDefault="00D75165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7.9.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Осуществляет государственное управление охраной труда на территории город</w:t>
      </w:r>
      <w:r w:rsidR="00135553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 xml:space="preserve"> в объеме переданных полномочий, развивает и совершенствует нормативно-правовую базу регулирования вопросов охраны труда.</w:t>
      </w:r>
    </w:p>
    <w:p w14:paraId="1942743A" w14:textId="1E632ED2" w:rsidR="004C44E3" w:rsidRDefault="00D75165" w:rsidP="007B34C1">
      <w:pPr>
        <w:shd w:val="clear" w:color="auto" w:fill="FFFFFF"/>
        <w:tabs>
          <w:tab w:val="left" w:pos="709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7.10.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Осуществляет организационно</w:t>
      </w:r>
      <w:r w:rsidR="007B34C1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-</w:t>
      </w:r>
      <w:r w:rsidR="007B34C1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методическую помощь </w:t>
      </w:r>
      <w:r w:rsidR="007B34C1">
        <w:rPr>
          <w:sz w:val="28"/>
          <w:szCs w:val="28"/>
        </w:rPr>
        <w:t>о</w:t>
      </w:r>
      <w:r w:rsidR="004C44E3">
        <w:rPr>
          <w:sz w:val="28"/>
          <w:szCs w:val="28"/>
        </w:rPr>
        <w:t>рганизациям по вопросам охраны труда и регулирования социально-трудовых отношений.</w:t>
      </w:r>
    </w:p>
    <w:p w14:paraId="2571A313" w14:textId="3F56C63C" w:rsidR="004C44E3" w:rsidRDefault="00D75165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7.11.</w:t>
      </w:r>
      <w:r w:rsidR="00C10A60">
        <w:rPr>
          <w:sz w:val="28"/>
          <w:szCs w:val="28"/>
        </w:rPr>
        <w:t xml:space="preserve"> </w:t>
      </w:r>
      <w:r w:rsidR="00F40885">
        <w:rPr>
          <w:sz w:val="28"/>
          <w:szCs w:val="28"/>
        </w:rPr>
        <w:t>Координирует</w:t>
      </w:r>
      <w:r w:rsidR="004C44E3">
        <w:rPr>
          <w:sz w:val="28"/>
          <w:szCs w:val="28"/>
        </w:rPr>
        <w:t xml:space="preserve"> проведение обучения и проверку знаний по охране труда руководителей, специалистов, а также членов комитетов (комиссий) и уполномоченных (доверенных) лиц в порядке, предусмотренном действующим законодательством.</w:t>
      </w:r>
    </w:p>
    <w:p w14:paraId="1389C6C1" w14:textId="58F4243B" w:rsidR="004C44E3" w:rsidRDefault="00D75165" w:rsidP="00073D6C">
      <w:pPr>
        <w:shd w:val="clear" w:color="auto" w:fill="FFFFFF"/>
        <w:tabs>
          <w:tab w:val="left" w:pos="284"/>
          <w:tab w:val="left" w:pos="567"/>
          <w:tab w:val="left" w:pos="709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7.12.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Организует работу координационного совета по охране и условиям труда при Администрации город</w:t>
      </w:r>
      <w:r w:rsidR="00C10A60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>.</w:t>
      </w:r>
    </w:p>
    <w:p w14:paraId="279A8C18" w14:textId="070B0201" w:rsidR="004C44E3" w:rsidRDefault="00D75165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7.13.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Предусматривает финансирование мероприятий по охране труда в муниципальных учреждениях, в том числе по</w:t>
      </w:r>
      <w:r w:rsidR="004C44E3">
        <w:rPr>
          <w:iCs/>
          <w:sz w:val="28"/>
          <w:szCs w:val="28"/>
        </w:rPr>
        <w:t xml:space="preserve"> проведению специальной </w:t>
      </w:r>
      <w:r w:rsidR="004C44E3">
        <w:rPr>
          <w:iCs/>
          <w:sz w:val="28"/>
          <w:szCs w:val="28"/>
        </w:rPr>
        <w:lastRenderedPageBreak/>
        <w:t xml:space="preserve">оценки условий труда, обучению, </w:t>
      </w:r>
      <w:r w:rsidR="004C44E3">
        <w:rPr>
          <w:sz w:val="28"/>
          <w:szCs w:val="28"/>
        </w:rPr>
        <w:t>предоставлению установленных законодательством компенсаций работникам бюджетной сферы, занятым на работах с вредными условиями труда.</w:t>
      </w:r>
    </w:p>
    <w:p w14:paraId="6EFD2E1C" w14:textId="711855F4" w:rsidR="004C44E3" w:rsidRDefault="00302B60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7.14.</w:t>
      </w:r>
      <w:r w:rsidR="00C10A60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Во взаимодействии с уполномоченными органами проводит экологическую политику на территории город</w:t>
      </w:r>
      <w:r w:rsidR="000C37F2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 xml:space="preserve"> и координирует деятельность экологических </w:t>
      </w:r>
      <w:r w:rsidR="000C37F2">
        <w:rPr>
          <w:sz w:val="28"/>
          <w:szCs w:val="28"/>
        </w:rPr>
        <w:t>служб организаций</w:t>
      </w:r>
      <w:r w:rsidR="004C44E3">
        <w:rPr>
          <w:sz w:val="28"/>
          <w:szCs w:val="28"/>
        </w:rPr>
        <w:t>. Осуществляет учет и оценку состояния окружающей природной среды и природных ресурсов на территории город</w:t>
      </w:r>
      <w:r w:rsidR="000C37F2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>. Участвует в организации экологического образования, воспитания и просвещения населения город</w:t>
      </w:r>
      <w:r w:rsidR="000C37F2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>. Организует с участием уполномоченных органов мероприятия по охране окружающей среды в границах городского округа, а также сбор, вывоз, утилизацию и переработку промышленных и бытовых отходов.</w:t>
      </w:r>
    </w:p>
    <w:p w14:paraId="01DEEDA0" w14:textId="66A8AEE3" w:rsidR="00F40885" w:rsidRDefault="00D75165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44E3">
        <w:rPr>
          <w:sz w:val="28"/>
          <w:szCs w:val="28"/>
        </w:rPr>
        <w:t>15</w:t>
      </w:r>
      <w:r w:rsidR="00F40885">
        <w:rPr>
          <w:sz w:val="28"/>
          <w:szCs w:val="28"/>
        </w:rPr>
        <w:t>. Координирует деятельность органов, осуществляющих мероприятия по</w:t>
      </w:r>
      <w:r w:rsidR="000C37F2">
        <w:rPr>
          <w:sz w:val="28"/>
          <w:szCs w:val="28"/>
        </w:rPr>
        <w:t xml:space="preserve"> </w:t>
      </w:r>
      <w:r w:rsidR="00F40885">
        <w:rPr>
          <w:sz w:val="28"/>
          <w:szCs w:val="28"/>
        </w:rPr>
        <w:t>контролю за соблюдением трудового законодательства в подведомственных организациях.</w:t>
      </w:r>
    </w:p>
    <w:p w14:paraId="604EB391" w14:textId="483E9BF8" w:rsidR="00F40885" w:rsidRDefault="00D75165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0885">
        <w:rPr>
          <w:sz w:val="28"/>
          <w:szCs w:val="28"/>
        </w:rPr>
        <w:t>.16. Организует сбор и обработку информации о состоянии услови</w:t>
      </w:r>
      <w:r w:rsidR="00FE3371">
        <w:rPr>
          <w:sz w:val="28"/>
          <w:szCs w:val="28"/>
        </w:rPr>
        <w:t>й и охраны труда в организациях город</w:t>
      </w:r>
      <w:r w:rsidR="000C37F2">
        <w:rPr>
          <w:sz w:val="28"/>
          <w:szCs w:val="28"/>
        </w:rPr>
        <w:t>ского округа</w:t>
      </w:r>
      <w:r w:rsidR="00F40885">
        <w:rPr>
          <w:sz w:val="28"/>
          <w:szCs w:val="28"/>
        </w:rPr>
        <w:t>.</w:t>
      </w:r>
    </w:p>
    <w:p w14:paraId="464BB478" w14:textId="1DD264D7" w:rsidR="004C44E3" w:rsidRDefault="00302B60" w:rsidP="00073D6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7.17. </w:t>
      </w:r>
      <w:r w:rsidRPr="00302B60">
        <w:rPr>
          <w:color w:val="000000" w:themeColor="text1"/>
          <w:sz w:val="28"/>
          <w:szCs w:val="28"/>
        </w:rPr>
        <w:t xml:space="preserve">Создают </w:t>
      </w:r>
      <w:r w:rsidR="000C37F2" w:rsidRPr="00302B60">
        <w:rPr>
          <w:color w:val="000000" w:themeColor="text1"/>
          <w:sz w:val="28"/>
          <w:szCs w:val="28"/>
        </w:rPr>
        <w:t>условия работникам</w:t>
      </w:r>
      <w:r w:rsidRPr="00302B60">
        <w:rPr>
          <w:color w:val="000000" w:themeColor="text1"/>
          <w:sz w:val="28"/>
          <w:szCs w:val="28"/>
        </w:rPr>
        <w:t xml:space="preserve"> организаций для прохождения диспансеризации и </w:t>
      </w:r>
      <w:r w:rsidR="000C37F2" w:rsidRPr="00302B60">
        <w:rPr>
          <w:color w:val="000000" w:themeColor="text1"/>
          <w:sz w:val="28"/>
          <w:szCs w:val="28"/>
        </w:rPr>
        <w:t>содействуют учреждениям</w:t>
      </w:r>
      <w:r w:rsidRPr="00302B60">
        <w:rPr>
          <w:color w:val="000000" w:themeColor="text1"/>
          <w:sz w:val="28"/>
          <w:szCs w:val="28"/>
        </w:rPr>
        <w:t xml:space="preserve"> </w:t>
      </w:r>
      <w:r w:rsidR="000C37F2" w:rsidRPr="00302B60">
        <w:rPr>
          <w:color w:val="000000" w:themeColor="text1"/>
          <w:sz w:val="28"/>
          <w:szCs w:val="28"/>
        </w:rPr>
        <w:t>здравоохранения в</w:t>
      </w:r>
      <w:r w:rsidRPr="00302B60">
        <w:rPr>
          <w:color w:val="000000" w:themeColor="text1"/>
          <w:sz w:val="28"/>
          <w:szCs w:val="28"/>
        </w:rPr>
        <w:t xml:space="preserve"> </w:t>
      </w:r>
      <w:r w:rsidR="000C37F2" w:rsidRPr="00302B60">
        <w:rPr>
          <w:color w:val="000000" w:themeColor="text1"/>
          <w:sz w:val="28"/>
          <w:szCs w:val="28"/>
        </w:rPr>
        <w:t>ее организации</w:t>
      </w:r>
      <w:r w:rsidRPr="00302B60">
        <w:rPr>
          <w:color w:val="000000" w:themeColor="text1"/>
          <w:sz w:val="28"/>
          <w:szCs w:val="28"/>
        </w:rPr>
        <w:t>.</w:t>
      </w:r>
    </w:p>
    <w:p w14:paraId="2B734102" w14:textId="77777777" w:rsidR="000D1DC4" w:rsidRDefault="000D1DC4" w:rsidP="00073D6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69885166" w14:textId="02E1DF67" w:rsidR="004C44E3" w:rsidRDefault="004C44E3" w:rsidP="00073D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Работодатели:</w:t>
      </w:r>
    </w:p>
    <w:p w14:paraId="2E441303" w14:textId="77777777" w:rsidR="000D1DC4" w:rsidRDefault="000D1DC4" w:rsidP="00073D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5DCB597" w14:textId="789E877A" w:rsidR="004C44E3" w:rsidRDefault="00302B60" w:rsidP="00073D6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DBE5F1"/>
        </w:rPr>
      </w:pPr>
      <w:r>
        <w:rPr>
          <w:sz w:val="28"/>
          <w:szCs w:val="28"/>
          <w:shd w:val="clear" w:color="auto" w:fill="FFFFFF"/>
        </w:rPr>
        <w:t>7.18</w:t>
      </w:r>
      <w:r w:rsidR="003E1ADE">
        <w:rPr>
          <w:sz w:val="28"/>
          <w:szCs w:val="28"/>
          <w:shd w:val="clear" w:color="auto" w:fill="FFFFFF"/>
        </w:rPr>
        <w:t>.</w:t>
      </w:r>
      <w:r w:rsidR="000C37F2">
        <w:rPr>
          <w:sz w:val="28"/>
          <w:szCs w:val="28"/>
          <w:shd w:val="clear" w:color="auto" w:fill="FFFFFF"/>
        </w:rPr>
        <w:t xml:space="preserve"> </w:t>
      </w:r>
      <w:r w:rsidR="004C44E3">
        <w:rPr>
          <w:sz w:val="28"/>
          <w:szCs w:val="28"/>
          <w:shd w:val="clear" w:color="auto" w:fill="FFFFFF"/>
        </w:rPr>
        <w:t xml:space="preserve">Осуществляют оценку состояния условий труда </w:t>
      </w:r>
      <w:r w:rsidR="00C43C13" w:rsidRPr="00302B60">
        <w:rPr>
          <w:color w:val="000000" w:themeColor="text1"/>
          <w:sz w:val="28"/>
          <w:szCs w:val="28"/>
          <w:shd w:val="clear" w:color="auto" w:fill="FFFFFF"/>
        </w:rPr>
        <w:t>путём проведения специальной оценки условий труда</w:t>
      </w:r>
      <w:r w:rsidR="004C44E3">
        <w:rPr>
          <w:sz w:val="28"/>
          <w:szCs w:val="28"/>
          <w:shd w:val="clear" w:color="auto" w:fill="FFFFFF"/>
        </w:rPr>
        <w:t>, принимают меры по модернизации, выводу из эксплуатации морально и физически изношенного оборудования, угрожающего жизни и здоровью работников, загрязняющего окружающую среду.</w:t>
      </w:r>
    </w:p>
    <w:p w14:paraId="4F2F2C55" w14:textId="7F82E239" w:rsidR="004C44E3" w:rsidRDefault="00302B60" w:rsidP="00073D6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DBE5F1"/>
        </w:rPr>
      </w:pPr>
      <w:r>
        <w:rPr>
          <w:sz w:val="28"/>
          <w:szCs w:val="28"/>
          <w:shd w:val="clear" w:color="auto" w:fill="FFFFFF"/>
        </w:rPr>
        <w:t>7.19</w:t>
      </w:r>
      <w:r w:rsidR="003E1ADE">
        <w:rPr>
          <w:sz w:val="28"/>
          <w:szCs w:val="28"/>
          <w:shd w:val="clear" w:color="auto" w:fill="FFFFFF"/>
        </w:rPr>
        <w:t>.</w:t>
      </w:r>
      <w:r w:rsidR="000C37F2">
        <w:rPr>
          <w:sz w:val="28"/>
          <w:szCs w:val="28"/>
          <w:shd w:val="clear" w:color="auto" w:fill="FFFFFF"/>
        </w:rPr>
        <w:t xml:space="preserve"> </w:t>
      </w:r>
      <w:r w:rsidR="004C44E3">
        <w:rPr>
          <w:sz w:val="28"/>
          <w:szCs w:val="28"/>
          <w:shd w:val="clear" w:color="auto" w:fill="FFFFFF"/>
        </w:rPr>
        <w:t>Разрабатывают и включают в коллективные договоры организационно-технические мероприятия по профилактике производствен</w:t>
      </w:r>
      <w:r w:rsidR="006C3B45">
        <w:rPr>
          <w:sz w:val="28"/>
          <w:szCs w:val="28"/>
          <w:shd w:val="clear" w:color="auto" w:fill="FFFFFF"/>
        </w:rPr>
        <w:t>-</w:t>
      </w:r>
      <w:r w:rsidR="004C44E3">
        <w:rPr>
          <w:sz w:val="28"/>
          <w:szCs w:val="28"/>
          <w:shd w:val="clear" w:color="auto" w:fill="FFFFFF"/>
        </w:rPr>
        <w:t xml:space="preserve">ного травматизма и профессиональных заболеваний, улучшению условий труда, финансируют выполнение мероприятий в размерах, не </w:t>
      </w:r>
      <w:r w:rsidR="003E5F1D">
        <w:rPr>
          <w:sz w:val="28"/>
          <w:szCs w:val="28"/>
          <w:shd w:val="clear" w:color="auto" w:fill="FFFFFF"/>
        </w:rPr>
        <w:t xml:space="preserve">ниже </w:t>
      </w:r>
      <w:r w:rsidR="000C37F2">
        <w:rPr>
          <w:sz w:val="28"/>
          <w:szCs w:val="28"/>
          <w:shd w:val="clear" w:color="auto" w:fill="FFFFFF"/>
        </w:rPr>
        <w:t>предусмотренных законодательством</w:t>
      </w:r>
      <w:r w:rsidR="004C44E3">
        <w:rPr>
          <w:sz w:val="28"/>
          <w:szCs w:val="28"/>
        </w:rPr>
        <w:t>.</w:t>
      </w:r>
    </w:p>
    <w:p w14:paraId="5FC4A7D9" w14:textId="5A320937" w:rsidR="004C44E3" w:rsidRDefault="003E1ADE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7.20.</w:t>
      </w:r>
      <w:r w:rsidR="000C37F2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Предъявляют органам государственного надзора и контроля, технической инспекции труда профсоюзов вновь вводимые в эксплуатацию или реконструируемые производственные объекты для получения заключений на соответствие требованиям охраны труда и экологической безопасности.</w:t>
      </w:r>
    </w:p>
    <w:p w14:paraId="16680A0C" w14:textId="5E0ED67A" w:rsidR="004C44E3" w:rsidRDefault="003E1ADE" w:rsidP="00073D6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DBE5F1"/>
        </w:rPr>
      </w:pPr>
      <w:r>
        <w:rPr>
          <w:sz w:val="28"/>
          <w:szCs w:val="28"/>
        </w:rPr>
        <w:t>7.21.</w:t>
      </w:r>
      <w:r w:rsidR="000C37F2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Обеспечивают условия для осуществления </w:t>
      </w:r>
      <w:r w:rsidR="00526989">
        <w:rPr>
          <w:sz w:val="28"/>
          <w:szCs w:val="28"/>
        </w:rPr>
        <w:t xml:space="preserve">государственного </w:t>
      </w:r>
      <w:r w:rsidR="004C44E3">
        <w:rPr>
          <w:sz w:val="28"/>
          <w:szCs w:val="28"/>
        </w:rPr>
        <w:t xml:space="preserve"> контроля за соблюдением законодательных и других нормативных актов по труду и охране труда представителям органов государственного надзора и контроля, государственного управления охраной труда, правовым и техническим инспекциям труда профсоюзов, уполномоченным (доверенным) лицам профсоюзных комитетов, </w:t>
      </w:r>
      <w:r w:rsidR="004C44E3">
        <w:rPr>
          <w:sz w:val="28"/>
          <w:szCs w:val="28"/>
          <w:shd w:val="clear" w:color="auto" w:fill="FFFFFF"/>
        </w:rPr>
        <w:t>членам комитетов</w:t>
      </w:r>
      <w:r w:rsidR="004C44E3">
        <w:rPr>
          <w:sz w:val="28"/>
          <w:szCs w:val="28"/>
        </w:rPr>
        <w:t xml:space="preserve"> </w:t>
      </w:r>
      <w:r w:rsidR="004C44E3">
        <w:rPr>
          <w:sz w:val="28"/>
          <w:szCs w:val="28"/>
          <w:shd w:val="clear" w:color="auto" w:fill="FFFFFF"/>
        </w:rPr>
        <w:t>(комиссий) по охране</w:t>
      </w:r>
      <w:r w:rsidR="004C44E3">
        <w:rPr>
          <w:sz w:val="28"/>
          <w:szCs w:val="28"/>
        </w:rPr>
        <w:t xml:space="preserve"> </w:t>
      </w:r>
      <w:r w:rsidR="004C44E3">
        <w:rPr>
          <w:sz w:val="28"/>
          <w:szCs w:val="28"/>
          <w:shd w:val="clear" w:color="auto" w:fill="FFFFFF"/>
        </w:rPr>
        <w:t>труда.</w:t>
      </w:r>
    </w:p>
    <w:p w14:paraId="30563C83" w14:textId="09672C6D" w:rsidR="004C44E3" w:rsidRDefault="003E1ADE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DBE5F1"/>
        </w:rPr>
      </w:pPr>
      <w:r>
        <w:rPr>
          <w:sz w:val="28"/>
          <w:szCs w:val="28"/>
        </w:rPr>
        <w:t>7.22.</w:t>
      </w:r>
      <w:r w:rsidR="000C37F2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Определяют </w:t>
      </w:r>
      <w:r w:rsidR="000C37F2">
        <w:rPr>
          <w:sz w:val="28"/>
          <w:szCs w:val="28"/>
        </w:rPr>
        <w:t>в коллективных договорах, согласно действующему законодательству,</w:t>
      </w:r>
      <w:r w:rsidR="004C44E3">
        <w:rPr>
          <w:sz w:val="28"/>
          <w:szCs w:val="28"/>
        </w:rPr>
        <w:t xml:space="preserve"> предоставление оплачиваемого времени уполномоченным профсоюзных комитетов и комиссий для выполнения возложенных на них обязанностей по контролю за состоянием условий охраны труда.</w:t>
      </w:r>
    </w:p>
    <w:p w14:paraId="775C325F" w14:textId="413FACE5" w:rsidR="004C44E3" w:rsidRDefault="003E1ADE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7.23.</w:t>
      </w:r>
      <w:r w:rsidR="000C37F2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Своевременно информируют о тяжёлых, групповых, смертельных несчастных случаях на производстве ор</w:t>
      </w:r>
      <w:r w:rsidR="003E5F1D">
        <w:rPr>
          <w:sz w:val="28"/>
          <w:szCs w:val="28"/>
        </w:rPr>
        <w:t xml:space="preserve">ганы, </w:t>
      </w:r>
      <w:r w:rsidR="000C37F2">
        <w:rPr>
          <w:sz w:val="28"/>
          <w:szCs w:val="28"/>
        </w:rPr>
        <w:t>уполномоченные законодательством</w:t>
      </w:r>
      <w:r w:rsidR="004C44E3">
        <w:rPr>
          <w:sz w:val="28"/>
          <w:szCs w:val="28"/>
        </w:rPr>
        <w:t xml:space="preserve"> участвовать в расследовании указанных случаев.</w:t>
      </w:r>
    </w:p>
    <w:p w14:paraId="27055CFA" w14:textId="4D387C6E" w:rsidR="004C44E3" w:rsidRDefault="003E1ADE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7.24.</w:t>
      </w:r>
      <w:r w:rsidR="000C37F2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Направляют на обучение и проверку знаний по охране труда руководителей, специалистов, членов комитетов (комиссий) по охране труда, уполномоченных (доверенных) лиц по охране труда в установленном законодательством порядке.</w:t>
      </w:r>
    </w:p>
    <w:p w14:paraId="13CC9D0B" w14:textId="44F8492E" w:rsidR="004C44E3" w:rsidRDefault="007F1136" w:rsidP="00073D6C">
      <w:pPr>
        <w:shd w:val="clear" w:color="auto" w:fill="FFFFFF"/>
        <w:tabs>
          <w:tab w:val="left" w:pos="709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7.25</w:t>
      </w:r>
      <w:r w:rsidR="003E1ADE">
        <w:rPr>
          <w:sz w:val="28"/>
          <w:szCs w:val="28"/>
        </w:rPr>
        <w:t>.</w:t>
      </w:r>
      <w:r w:rsidR="000C37F2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Соблюдают природоохранное законодательство, экологические нормы и правила; планируют, разрабатывают и осуществляют </w:t>
      </w:r>
      <w:r w:rsidR="00361BC6">
        <w:rPr>
          <w:sz w:val="28"/>
          <w:szCs w:val="28"/>
        </w:rPr>
        <w:t>в своей организации</w:t>
      </w:r>
      <w:r w:rsidR="004C44E3">
        <w:rPr>
          <w:sz w:val="28"/>
          <w:szCs w:val="28"/>
        </w:rPr>
        <w:t xml:space="preserve"> мероприятия по охране окружающей среды; организуют проведение субботников.</w:t>
      </w:r>
    </w:p>
    <w:p w14:paraId="2BB167A5" w14:textId="355A0528" w:rsidR="004C44E3" w:rsidRPr="007F1136" w:rsidRDefault="007F1136" w:rsidP="00073D6C">
      <w:pPr>
        <w:shd w:val="clear" w:color="auto" w:fill="FFFFFF"/>
        <w:tabs>
          <w:tab w:val="left" w:pos="709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7.26.</w:t>
      </w:r>
      <w:r w:rsidR="000C37F2">
        <w:rPr>
          <w:sz w:val="28"/>
          <w:szCs w:val="28"/>
        </w:rPr>
        <w:t xml:space="preserve"> </w:t>
      </w:r>
      <w:r w:rsidR="004C44E3" w:rsidRPr="007F1136">
        <w:rPr>
          <w:sz w:val="28"/>
          <w:szCs w:val="28"/>
        </w:rPr>
        <w:t>Обеспечивают меры и несут ответственность по соблюдению технологической и производственной дисциплины в целях предупреждения несчастных случаев, промышленных аварий и профессиональных заболеваний, а также профилактики и снижения травматизма.</w:t>
      </w:r>
    </w:p>
    <w:p w14:paraId="4FE1E4B4" w14:textId="7F91A657" w:rsidR="004C44E3" w:rsidRDefault="007F1136" w:rsidP="00073D6C">
      <w:pPr>
        <w:shd w:val="clear" w:color="auto" w:fill="FFFFFF"/>
        <w:tabs>
          <w:tab w:val="left" w:pos="709"/>
        </w:tabs>
        <w:ind w:right="1" w:firstLine="567"/>
        <w:jc w:val="both"/>
        <w:rPr>
          <w:color w:val="000000" w:themeColor="text1"/>
          <w:sz w:val="28"/>
          <w:szCs w:val="28"/>
        </w:rPr>
      </w:pPr>
      <w:r w:rsidRPr="00302B60">
        <w:rPr>
          <w:color w:val="000000" w:themeColor="text1"/>
          <w:sz w:val="28"/>
          <w:szCs w:val="28"/>
        </w:rPr>
        <w:t>7.27</w:t>
      </w:r>
      <w:r w:rsidR="003E1ADE" w:rsidRPr="00302B60">
        <w:rPr>
          <w:color w:val="000000" w:themeColor="text1"/>
          <w:sz w:val="28"/>
          <w:szCs w:val="28"/>
        </w:rPr>
        <w:t>.</w:t>
      </w:r>
      <w:r w:rsidR="000C37F2">
        <w:rPr>
          <w:color w:val="000000" w:themeColor="text1"/>
          <w:sz w:val="28"/>
          <w:szCs w:val="28"/>
        </w:rPr>
        <w:t xml:space="preserve"> </w:t>
      </w:r>
      <w:r w:rsidR="004C44E3" w:rsidRPr="00302B60">
        <w:rPr>
          <w:color w:val="000000" w:themeColor="text1"/>
          <w:sz w:val="28"/>
          <w:szCs w:val="28"/>
        </w:rPr>
        <w:t>Осуществляют платежи за загрязн</w:t>
      </w:r>
      <w:r w:rsidR="00F40885" w:rsidRPr="00302B60">
        <w:rPr>
          <w:color w:val="000000" w:themeColor="text1"/>
          <w:sz w:val="28"/>
          <w:szCs w:val="28"/>
        </w:rPr>
        <w:t>ение окружающей природной среды. В целях снижения</w:t>
      </w:r>
      <w:r w:rsidR="004C44E3" w:rsidRPr="00302B60">
        <w:rPr>
          <w:color w:val="000000" w:themeColor="text1"/>
          <w:sz w:val="28"/>
          <w:szCs w:val="28"/>
        </w:rPr>
        <w:t xml:space="preserve"> производственных выбр</w:t>
      </w:r>
      <w:r w:rsidR="00F40885" w:rsidRPr="00302B60">
        <w:rPr>
          <w:color w:val="000000" w:themeColor="text1"/>
          <w:sz w:val="28"/>
          <w:szCs w:val="28"/>
        </w:rPr>
        <w:t>осов в</w:t>
      </w:r>
      <w:r w:rsidR="004C44E3" w:rsidRPr="00302B60">
        <w:rPr>
          <w:color w:val="000000" w:themeColor="text1"/>
          <w:sz w:val="28"/>
          <w:szCs w:val="28"/>
        </w:rPr>
        <w:t>недряют на своем производстве малоотходные и ресурсосберегающие технологии на основе новейших научно-технических достижений; соблюдают общие требования по обращению с отходами.</w:t>
      </w:r>
    </w:p>
    <w:p w14:paraId="11A755CA" w14:textId="77777777" w:rsidR="000D1DC4" w:rsidRPr="00302B60" w:rsidRDefault="000D1DC4" w:rsidP="00073D6C">
      <w:pPr>
        <w:shd w:val="clear" w:color="auto" w:fill="FFFFFF"/>
        <w:tabs>
          <w:tab w:val="left" w:pos="709"/>
        </w:tabs>
        <w:ind w:right="1" w:firstLine="567"/>
        <w:jc w:val="both"/>
        <w:rPr>
          <w:color w:val="000000" w:themeColor="text1"/>
          <w:sz w:val="28"/>
          <w:szCs w:val="28"/>
        </w:rPr>
      </w:pPr>
    </w:p>
    <w:p w14:paraId="7EDF4DF3" w14:textId="049A3476" w:rsidR="004C44E3" w:rsidRDefault="004C44E3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Профсоюзы:</w:t>
      </w:r>
    </w:p>
    <w:p w14:paraId="2ADB393B" w14:textId="77777777" w:rsidR="000D1DC4" w:rsidRDefault="000D1DC4" w:rsidP="00073D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3FB30392" w14:textId="617E8ECA" w:rsidR="004C44E3" w:rsidRDefault="007F1136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7.28</w:t>
      </w:r>
      <w:r w:rsidR="003E1ADE">
        <w:rPr>
          <w:sz w:val="28"/>
          <w:szCs w:val="28"/>
        </w:rPr>
        <w:t>.</w:t>
      </w:r>
      <w:r w:rsidR="000C37F2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Защищают законные права и интересы работников при рассмотрении трудовых споров в соответствии с действующим законодательством.</w:t>
      </w:r>
    </w:p>
    <w:p w14:paraId="519CC0B8" w14:textId="5D6EA4B8" w:rsidR="004C44E3" w:rsidRDefault="007F1136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7.29</w:t>
      </w:r>
      <w:r w:rsidR="003E1ADE">
        <w:rPr>
          <w:sz w:val="28"/>
          <w:szCs w:val="28"/>
        </w:rPr>
        <w:t>.</w:t>
      </w:r>
      <w:r w:rsidR="00BF48EF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Предоставляют бесплатные консультации и </w:t>
      </w:r>
      <w:r w:rsidR="00BF48EF">
        <w:rPr>
          <w:sz w:val="28"/>
          <w:szCs w:val="28"/>
        </w:rPr>
        <w:t>помощь членам</w:t>
      </w:r>
      <w:r w:rsidR="004C44E3">
        <w:rPr>
          <w:sz w:val="28"/>
          <w:szCs w:val="28"/>
        </w:rPr>
        <w:t xml:space="preserve"> профсоюзов в рассмотрении вопросов соблюдения трудового законодательства.</w:t>
      </w:r>
    </w:p>
    <w:p w14:paraId="059A3408" w14:textId="272C35C9" w:rsidR="004C44E3" w:rsidRDefault="007F1136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DBE5F1"/>
        </w:rPr>
      </w:pPr>
      <w:r>
        <w:rPr>
          <w:sz w:val="28"/>
          <w:szCs w:val="28"/>
          <w:shd w:val="clear" w:color="auto" w:fill="FFFFFF"/>
        </w:rPr>
        <w:t>7.30</w:t>
      </w:r>
      <w:r w:rsidR="003E1ADE">
        <w:rPr>
          <w:sz w:val="28"/>
          <w:szCs w:val="28"/>
          <w:shd w:val="clear" w:color="auto" w:fill="FFFFFF"/>
        </w:rPr>
        <w:t>.</w:t>
      </w:r>
      <w:r w:rsidR="00BF48EF">
        <w:rPr>
          <w:sz w:val="28"/>
          <w:szCs w:val="28"/>
          <w:shd w:val="clear" w:color="auto" w:fill="FFFFFF"/>
        </w:rPr>
        <w:t xml:space="preserve"> </w:t>
      </w:r>
      <w:r w:rsidR="004C44E3">
        <w:rPr>
          <w:sz w:val="28"/>
          <w:szCs w:val="28"/>
          <w:shd w:val="clear" w:color="auto" w:fill="FFFFFF"/>
        </w:rPr>
        <w:t>Осуществляют</w:t>
      </w:r>
      <w:r w:rsidR="004C44E3">
        <w:rPr>
          <w:sz w:val="28"/>
          <w:szCs w:val="28"/>
        </w:rPr>
        <w:t xml:space="preserve"> общественный 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права, силами правовой и технической инспекции профсоюзов, уполномоченных (доверенных) лиц по охране труда профсоюзной организации.</w:t>
      </w:r>
      <w:r w:rsidR="004C44E3">
        <w:rPr>
          <w:sz w:val="28"/>
          <w:szCs w:val="28"/>
          <w:shd w:val="clear" w:color="auto" w:fill="DBE5F1"/>
        </w:rPr>
        <w:t xml:space="preserve"> </w:t>
      </w:r>
    </w:p>
    <w:p w14:paraId="07CABA93" w14:textId="780C86CA" w:rsidR="004C44E3" w:rsidRDefault="007F1136" w:rsidP="00073D6C">
      <w:pPr>
        <w:tabs>
          <w:tab w:val="left" w:pos="709"/>
        </w:tabs>
        <w:ind w:firstLine="567"/>
        <w:jc w:val="both"/>
        <w:rPr>
          <w:sz w:val="28"/>
          <w:szCs w:val="28"/>
          <w:shd w:val="clear" w:color="auto" w:fill="DBE5F1"/>
        </w:rPr>
      </w:pPr>
      <w:r>
        <w:rPr>
          <w:sz w:val="28"/>
          <w:szCs w:val="28"/>
          <w:shd w:val="clear" w:color="auto" w:fill="FFFFFF"/>
        </w:rPr>
        <w:t>7.31</w:t>
      </w:r>
      <w:r w:rsidR="003E1ADE">
        <w:rPr>
          <w:sz w:val="28"/>
          <w:szCs w:val="28"/>
          <w:shd w:val="clear" w:color="auto" w:fill="FFFFFF"/>
        </w:rPr>
        <w:t>.</w:t>
      </w:r>
      <w:r w:rsidR="000D5FF9">
        <w:rPr>
          <w:sz w:val="28"/>
          <w:szCs w:val="28"/>
          <w:shd w:val="clear" w:color="auto" w:fill="FFFFFF"/>
        </w:rPr>
        <w:t xml:space="preserve"> </w:t>
      </w:r>
      <w:r w:rsidR="004C44E3">
        <w:rPr>
          <w:sz w:val="28"/>
          <w:szCs w:val="28"/>
          <w:shd w:val="clear" w:color="auto" w:fill="FFFFFF"/>
        </w:rPr>
        <w:t>Формируют институт уполномоченных (доверенных) лиц по охране труда, осуществляют мониторинг их деятельности, информируют стороны соглашения о результатах работы, в том числе о случаях отказа рассмотрения предложений, выданных работодателю.</w:t>
      </w:r>
    </w:p>
    <w:p w14:paraId="07645E91" w14:textId="59B12360" w:rsidR="004C44E3" w:rsidRDefault="007F1136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7.32</w:t>
      </w:r>
      <w:r w:rsidR="003E1ADE">
        <w:rPr>
          <w:iCs/>
          <w:sz w:val="28"/>
          <w:szCs w:val="28"/>
        </w:rPr>
        <w:t>.</w:t>
      </w:r>
      <w:r w:rsidR="000D5FF9">
        <w:rPr>
          <w:iCs/>
          <w:sz w:val="28"/>
          <w:szCs w:val="28"/>
        </w:rPr>
        <w:t xml:space="preserve"> </w:t>
      </w:r>
      <w:r w:rsidR="004C44E3">
        <w:rPr>
          <w:iCs/>
          <w:sz w:val="28"/>
          <w:szCs w:val="28"/>
        </w:rPr>
        <w:t>Принимают участие в работе координационных советов по охране труда и в проверках</w:t>
      </w:r>
      <w:r w:rsidR="004C44E3">
        <w:rPr>
          <w:sz w:val="28"/>
          <w:szCs w:val="28"/>
        </w:rPr>
        <w:t xml:space="preserve"> состояния условий и охраны труда, выполнения обязательств работодателей, предусмотренных коллективными договорами, соглашениями.</w:t>
      </w:r>
    </w:p>
    <w:p w14:paraId="308C86E4" w14:textId="2A762E47" w:rsidR="004C44E3" w:rsidRDefault="007F1136" w:rsidP="00073D6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7.</w:t>
      </w:r>
      <w:r w:rsidR="001D5340">
        <w:rPr>
          <w:sz w:val="28"/>
          <w:szCs w:val="28"/>
          <w:shd w:val="clear" w:color="auto" w:fill="FFFFFF"/>
        </w:rPr>
        <w:t>33. Организуют</w:t>
      </w:r>
      <w:r w:rsidR="004C44E3">
        <w:rPr>
          <w:sz w:val="28"/>
          <w:szCs w:val="28"/>
        </w:rPr>
        <w:t xml:space="preserve"> на базе учебно-методического центра профсоюзов обучение по охране труда и проверку знаний, требований охраны труда руководителей бюджетных учреждений, руководителей организаций, специалистов по охране труда, членов комиссий (комитетов) по охране труда, уполномоченных (доверенных) лиц профсоюзных комитетов.</w:t>
      </w:r>
    </w:p>
    <w:p w14:paraId="1A1FA4BC" w14:textId="49ACAAC0" w:rsidR="004C44E3" w:rsidRDefault="00526989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7.34</w:t>
      </w:r>
      <w:r w:rsidR="003E1ADE">
        <w:rPr>
          <w:sz w:val="28"/>
          <w:szCs w:val="28"/>
        </w:rPr>
        <w:t>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Принимают участие в расследовании тяжёлых и смертельных несчастных случаев на производстве.</w:t>
      </w:r>
    </w:p>
    <w:p w14:paraId="7DE00B39" w14:textId="77777777" w:rsidR="004C44E3" w:rsidRDefault="003E1ADE" w:rsidP="00073D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4C44E3">
        <w:rPr>
          <w:b/>
          <w:sz w:val="28"/>
          <w:szCs w:val="28"/>
        </w:rPr>
        <w:t>. Развитие социального партнёрства и</w:t>
      </w:r>
    </w:p>
    <w:p w14:paraId="171B7EAC" w14:textId="77777777" w:rsidR="003E1ADE" w:rsidRDefault="004C44E3" w:rsidP="00073D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координация действий сторон Соглашения</w:t>
      </w:r>
    </w:p>
    <w:p w14:paraId="14D754CB" w14:textId="77777777" w:rsidR="00302B60" w:rsidRDefault="00302B60" w:rsidP="00073D6C">
      <w:pPr>
        <w:ind w:firstLine="567"/>
        <w:jc w:val="center"/>
        <w:rPr>
          <w:b/>
          <w:sz w:val="28"/>
          <w:szCs w:val="28"/>
        </w:rPr>
      </w:pPr>
    </w:p>
    <w:p w14:paraId="23DCAE17" w14:textId="77777777" w:rsidR="004C44E3" w:rsidRDefault="004C44E3" w:rsidP="00073D6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Стороны совместно:</w:t>
      </w:r>
    </w:p>
    <w:p w14:paraId="640F60A0" w14:textId="77777777" w:rsidR="004C44E3" w:rsidRDefault="004C44E3" w:rsidP="00073D6C">
      <w:pPr>
        <w:tabs>
          <w:tab w:val="left" w:pos="3060"/>
        </w:tabs>
        <w:ind w:firstLine="567"/>
        <w:jc w:val="both"/>
        <w:rPr>
          <w:b/>
          <w:sz w:val="28"/>
          <w:szCs w:val="28"/>
        </w:rPr>
      </w:pPr>
    </w:p>
    <w:p w14:paraId="3CFAC3C6" w14:textId="355CBBD9" w:rsidR="004C44E3" w:rsidRDefault="003E1ADE" w:rsidP="00073D6C">
      <w:pPr>
        <w:tabs>
          <w:tab w:val="left" w:pos="284"/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Обеспечивают дальнейшее развитие системы социального партнёрства, повышение его эффективности, непосредственного воздействия на решение социально-экономи</w:t>
      </w:r>
      <w:r w:rsidR="00361BC6">
        <w:rPr>
          <w:sz w:val="28"/>
          <w:szCs w:val="28"/>
        </w:rPr>
        <w:t>ческих проблем развития город</w:t>
      </w:r>
      <w:r w:rsidR="000F34B6">
        <w:rPr>
          <w:sz w:val="28"/>
          <w:szCs w:val="28"/>
        </w:rPr>
        <w:t>ского округа</w:t>
      </w:r>
      <w:r w:rsidR="00361BC6">
        <w:rPr>
          <w:sz w:val="28"/>
          <w:szCs w:val="28"/>
        </w:rPr>
        <w:t>.</w:t>
      </w:r>
    </w:p>
    <w:p w14:paraId="7B35611C" w14:textId="6280E247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Представляют сторонам социального партнерства, по их запросу, информационно-аналитическую записку о состоянии социально-трудовой сферы город</w:t>
      </w:r>
      <w:r w:rsidR="000F34B6">
        <w:rPr>
          <w:sz w:val="28"/>
          <w:szCs w:val="28"/>
        </w:rPr>
        <w:t>ского округа</w:t>
      </w:r>
      <w:r w:rsidR="004C44E3">
        <w:rPr>
          <w:sz w:val="28"/>
          <w:szCs w:val="28"/>
        </w:rPr>
        <w:t>.</w:t>
      </w:r>
    </w:p>
    <w:p w14:paraId="49DB7BBD" w14:textId="3DF2CD21" w:rsidR="00474135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74135">
        <w:rPr>
          <w:sz w:val="28"/>
          <w:szCs w:val="28"/>
        </w:rPr>
        <w:t>8.3.</w:t>
      </w:r>
      <w:r w:rsidR="00474135" w:rsidRPr="00474135">
        <w:rPr>
          <w:sz w:val="28"/>
          <w:szCs w:val="28"/>
        </w:rPr>
        <w:t xml:space="preserve"> </w:t>
      </w:r>
      <w:r w:rsidR="00474135" w:rsidRPr="00CD6B25">
        <w:rPr>
          <w:sz w:val="28"/>
          <w:szCs w:val="28"/>
        </w:rPr>
        <w:t>В период</w:t>
      </w:r>
      <w:r w:rsidR="00474135">
        <w:rPr>
          <w:sz w:val="28"/>
          <w:szCs w:val="28"/>
        </w:rPr>
        <w:t xml:space="preserve"> действия Соглашения не допускаю</w:t>
      </w:r>
      <w:r w:rsidR="00474135" w:rsidRPr="00CD6B25">
        <w:rPr>
          <w:sz w:val="28"/>
          <w:szCs w:val="28"/>
        </w:rPr>
        <w:t xml:space="preserve">т принятия нормативных правовых актов, затрагивающих социально-трудовые интересы работников, без обсуждения проектов на заседании </w:t>
      </w:r>
      <w:r w:rsidR="00474135">
        <w:rPr>
          <w:sz w:val="28"/>
          <w:szCs w:val="28"/>
        </w:rPr>
        <w:t>территориальной</w:t>
      </w:r>
      <w:r w:rsidR="00474135" w:rsidRPr="00CD6B25">
        <w:rPr>
          <w:sz w:val="28"/>
          <w:szCs w:val="28"/>
        </w:rPr>
        <w:t xml:space="preserve"> трехсторонней комиссии по регулированию социально-трудовых отношений</w:t>
      </w:r>
      <w:r w:rsidR="00474135">
        <w:rPr>
          <w:sz w:val="28"/>
          <w:szCs w:val="28"/>
        </w:rPr>
        <w:t>.</w:t>
      </w:r>
      <w:r w:rsidR="00474135" w:rsidRPr="00CD6B25">
        <w:rPr>
          <w:sz w:val="28"/>
          <w:szCs w:val="28"/>
        </w:rPr>
        <w:t xml:space="preserve"> </w:t>
      </w:r>
    </w:p>
    <w:p w14:paraId="0426D236" w14:textId="3726B308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Оказывают практическое и методическое содействие заключению коллективных договоров и соглашений, способствуют вовлечению более широкого круга работодателей в переговорные процессы по заключению отраслевых, территориальных соглашений и коллективных договоров, созданию профсою</w:t>
      </w:r>
      <w:r w:rsidR="00474135">
        <w:rPr>
          <w:sz w:val="28"/>
          <w:szCs w:val="28"/>
        </w:rPr>
        <w:t>зных организаций в организациях</w:t>
      </w:r>
      <w:r w:rsidR="004C44E3">
        <w:rPr>
          <w:sz w:val="28"/>
          <w:szCs w:val="28"/>
        </w:rPr>
        <w:t xml:space="preserve"> независимо от их организационно-прав</w:t>
      </w:r>
      <w:r w:rsidR="00526989">
        <w:rPr>
          <w:sz w:val="28"/>
          <w:szCs w:val="28"/>
        </w:rPr>
        <w:t>овой формы.</w:t>
      </w:r>
    </w:p>
    <w:p w14:paraId="605B1F35" w14:textId="0E814083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Взаимно обеспечивают представителям сторон возможность принимать участие в рассмотрении на всех уровнях вопросов по проблемам, не включённым в данное Соглашение, но представляющим взаимный интерес. </w:t>
      </w:r>
    </w:p>
    <w:p w14:paraId="22C919EF" w14:textId="7CA629D6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8.6.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Способствуют предотвращению и урегулированию коллективных трудовых споров, возникающих в сфере социально-трудовых отношений.</w:t>
      </w:r>
    </w:p>
    <w:p w14:paraId="17F4ABF6" w14:textId="7FA86D55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Содействуют развитию связей Комиссии с Региональной трёхсторонней комиссией.</w:t>
      </w:r>
    </w:p>
    <w:p w14:paraId="7B77437F" w14:textId="77777777" w:rsidR="00D2493D" w:rsidRDefault="00D2493D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5DFEC21B" w14:textId="372F6646" w:rsidR="004C44E3" w:rsidRDefault="004C44E3" w:rsidP="00073D6C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>:</w:t>
      </w:r>
    </w:p>
    <w:p w14:paraId="30735D1A" w14:textId="77777777" w:rsidR="000D1DC4" w:rsidRDefault="000D1DC4" w:rsidP="00073D6C">
      <w:pPr>
        <w:tabs>
          <w:tab w:val="left" w:pos="284"/>
        </w:tabs>
        <w:ind w:firstLine="567"/>
        <w:jc w:val="both"/>
        <w:rPr>
          <w:sz w:val="28"/>
          <w:szCs w:val="28"/>
        </w:rPr>
      </w:pPr>
    </w:p>
    <w:p w14:paraId="1344EC72" w14:textId="24E3B45B" w:rsidR="00F40885" w:rsidRPr="00302B60" w:rsidRDefault="003E1ADE" w:rsidP="0037413A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302B60">
        <w:rPr>
          <w:color w:val="000000"/>
          <w:sz w:val="28"/>
          <w:szCs w:val="28"/>
        </w:rPr>
        <w:t>8.8</w:t>
      </w:r>
      <w:r w:rsidR="00302B60" w:rsidRPr="00302B60">
        <w:rPr>
          <w:color w:val="000000"/>
          <w:sz w:val="28"/>
          <w:szCs w:val="28"/>
        </w:rPr>
        <w:t>.</w:t>
      </w:r>
      <w:r w:rsidR="000D5FF9">
        <w:rPr>
          <w:color w:val="000000"/>
          <w:sz w:val="28"/>
          <w:szCs w:val="28"/>
        </w:rPr>
        <w:t xml:space="preserve"> </w:t>
      </w:r>
      <w:r w:rsidR="00F40885" w:rsidRPr="00302B60">
        <w:rPr>
          <w:color w:val="000000"/>
          <w:sz w:val="28"/>
          <w:szCs w:val="28"/>
        </w:rPr>
        <w:t xml:space="preserve">Осуществляет организационно-техническое обеспечение деятельности территориальной трехсторонней комиссии по регулированию социально-трудовых отношений. </w:t>
      </w:r>
    </w:p>
    <w:p w14:paraId="562F80FE" w14:textId="71799C38" w:rsidR="00F40885" w:rsidRPr="00302B60" w:rsidRDefault="003E1ADE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02B60">
        <w:rPr>
          <w:color w:val="000000"/>
          <w:sz w:val="28"/>
          <w:szCs w:val="28"/>
        </w:rPr>
        <w:t>8.</w:t>
      </w:r>
      <w:r w:rsidR="00F40885" w:rsidRPr="00302B60">
        <w:rPr>
          <w:color w:val="000000"/>
          <w:sz w:val="28"/>
          <w:szCs w:val="28"/>
        </w:rPr>
        <w:t>9. Проводит уведомительную регистрацию коллективных договоров и территориальных соглашений в управлении социальной защиты населения и труда админи</w:t>
      </w:r>
      <w:r w:rsidR="00526989">
        <w:rPr>
          <w:color w:val="000000"/>
          <w:sz w:val="28"/>
          <w:szCs w:val="28"/>
        </w:rPr>
        <w:t>страции город</w:t>
      </w:r>
      <w:r w:rsidR="000F34B6">
        <w:rPr>
          <w:color w:val="000000"/>
          <w:sz w:val="28"/>
          <w:szCs w:val="28"/>
        </w:rPr>
        <w:t>а</w:t>
      </w:r>
      <w:r w:rsidR="00F40885" w:rsidRPr="00302B60">
        <w:rPr>
          <w:color w:val="000000"/>
          <w:sz w:val="28"/>
          <w:szCs w:val="28"/>
        </w:rPr>
        <w:t>.</w:t>
      </w:r>
    </w:p>
    <w:p w14:paraId="77747739" w14:textId="3D546EC9" w:rsidR="00F40885" w:rsidRPr="00302B60" w:rsidRDefault="003E1ADE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02B60">
        <w:rPr>
          <w:color w:val="000000"/>
          <w:sz w:val="28"/>
          <w:szCs w:val="28"/>
        </w:rPr>
        <w:t>8.</w:t>
      </w:r>
      <w:r w:rsidR="00F40885" w:rsidRPr="00302B60">
        <w:rPr>
          <w:color w:val="000000"/>
          <w:sz w:val="28"/>
          <w:szCs w:val="28"/>
        </w:rPr>
        <w:t>10. Осуществляет контроль за исполнением коллективных договоров и территориальных соглашений.</w:t>
      </w:r>
    </w:p>
    <w:p w14:paraId="4A0EB593" w14:textId="7DB03075" w:rsidR="00F40885" w:rsidRDefault="003E1ADE" w:rsidP="00073D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02B60">
        <w:rPr>
          <w:color w:val="000000"/>
          <w:sz w:val="28"/>
          <w:szCs w:val="28"/>
        </w:rPr>
        <w:t>8.</w:t>
      </w:r>
      <w:r w:rsidR="00F40885" w:rsidRPr="00302B60">
        <w:rPr>
          <w:color w:val="000000"/>
          <w:sz w:val="28"/>
          <w:szCs w:val="28"/>
        </w:rPr>
        <w:t>11. Обеспечивает в установленном порядке участие представителей профсоюзов и работодателей в работе коллегий, комиссий, рабочих групп и иных консультативно-совещательных органов, образ</w:t>
      </w:r>
      <w:r w:rsidR="00302B60">
        <w:rPr>
          <w:color w:val="000000"/>
          <w:sz w:val="28"/>
          <w:szCs w:val="28"/>
        </w:rPr>
        <w:t>ованных при администрации город</w:t>
      </w:r>
      <w:r w:rsidR="003A5AE7">
        <w:rPr>
          <w:color w:val="000000"/>
          <w:sz w:val="28"/>
          <w:szCs w:val="28"/>
        </w:rPr>
        <w:t>ского округа</w:t>
      </w:r>
      <w:r w:rsidR="00F40885" w:rsidRPr="00302B60">
        <w:rPr>
          <w:color w:val="000000"/>
          <w:sz w:val="28"/>
          <w:szCs w:val="28"/>
        </w:rPr>
        <w:t>, при рассмотрении социально-трудовых вопросов.</w:t>
      </w:r>
    </w:p>
    <w:p w14:paraId="3158A996" w14:textId="77777777" w:rsidR="004C44E3" w:rsidRDefault="004C44E3" w:rsidP="00073D6C">
      <w:pPr>
        <w:ind w:firstLine="567"/>
        <w:jc w:val="both"/>
        <w:rPr>
          <w:sz w:val="28"/>
          <w:szCs w:val="28"/>
        </w:rPr>
      </w:pPr>
    </w:p>
    <w:p w14:paraId="7D6A3ED6" w14:textId="54C787D5" w:rsidR="004C44E3" w:rsidRDefault="004C44E3" w:rsidP="00073D6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Работодатели:</w:t>
      </w:r>
    </w:p>
    <w:p w14:paraId="05B2EAF9" w14:textId="77777777" w:rsidR="000D1DC4" w:rsidRDefault="000D1DC4" w:rsidP="00073D6C">
      <w:pPr>
        <w:ind w:firstLine="567"/>
        <w:jc w:val="both"/>
        <w:rPr>
          <w:b/>
          <w:sz w:val="28"/>
          <w:szCs w:val="28"/>
        </w:rPr>
      </w:pPr>
    </w:p>
    <w:p w14:paraId="534A27A0" w14:textId="2036E49F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02B60">
        <w:rPr>
          <w:sz w:val="28"/>
          <w:szCs w:val="28"/>
        </w:rPr>
        <w:t>8.12</w:t>
      </w:r>
      <w:r>
        <w:rPr>
          <w:b/>
          <w:sz w:val="28"/>
          <w:szCs w:val="28"/>
        </w:rPr>
        <w:t>.</w:t>
      </w:r>
      <w:r w:rsidR="00302B60">
        <w:rPr>
          <w:b/>
          <w:sz w:val="28"/>
          <w:szCs w:val="28"/>
        </w:rPr>
        <w:t xml:space="preserve"> </w:t>
      </w:r>
      <w:r w:rsidR="004C44E3">
        <w:rPr>
          <w:sz w:val="28"/>
          <w:szCs w:val="28"/>
        </w:rPr>
        <w:t>Обеспечивают условия для уставной деятельности и права профсоюзов и их выборных органов в организациях</w:t>
      </w:r>
      <w:r w:rsidR="004C44E3">
        <w:rPr>
          <w:b/>
          <w:sz w:val="28"/>
          <w:szCs w:val="28"/>
        </w:rPr>
        <w:t xml:space="preserve">, </w:t>
      </w:r>
      <w:r w:rsidR="004C44E3">
        <w:rPr>
          <w:sz w:val="28"/>
          <w:szCs w:val="28"/>
        </w:rPr>
        <w:t xml:space="preserve">касающиеся сбора </w:t>
      </w:r>
      <w:r w:rsidR="004C44E3">
        <w:rPr>
          <w:sz w:val="28"/>
          <w:szCs w:val="28"/>
        </w:rPr>
        <w:lastRenderedPageBreak/>
        <w:t>членских взносов по заявлению членов профсоюзов в безналичной форме и своевременного перечисления на текущие счета профсоюзных органов денежных средств в порядке и на условиях, установленных коллективным дог</w:t>
      </w:r>
      <w:r w:rsidR="00780666">
        <w:rPr>
          <w:sz w:val="28"/>
          <w:szCs w:val="28"/>
        </w:rPr>
        <w:t>овором, в том числе выделяют</w:t>
      </w:r>
      <w:r w:rsidR="004C44E3">
        <w:rPr>
          <w:sz w:val="28"/>
          <w:szCs w:val="28"/>
        </w:rPr>
        <w:t xml:space="preserve"> денежные средства на культурно-массовую и физкультурно-оздоровительную работу не менее 0,15 процента от фонда оплаты труда. </w:t>
      </w:r>
    </w:p>
    <w:p w14:paraId="5EDF0D0D" w14:textId="62DA918D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8.13.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Не допускают случаев нарушения прав профсоюзов, установленных законодательством Российской Федерации. </w:t>
      </w:r>
    </w:p>
    <w:p w14:paraId="2E048317" w14:textId="029FE713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8.14.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Направляют коллективные договоры на уведомительную регистрацию в соответствующий орган по труду.</w:t>
      </w:r>
    </w:p>
    <w:p w14:paraId="7E25DB40" w14:textId="1801C4DA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8.15.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При заключении трудового договора с работником не препятствуют его вступлению в члены профсоюза. Не увольняют или другим способом не наносят ущерб работнику на том основании, что он является членом профсоюза либо принимает участие в профсоюзной деятельности в нерабочее время или с согласия работодателя в рабочее время.</w:t>
      </w:r>
    </w:p>
    <w:p w14:paraId="0D59148C" w14:textId="5FC34821" w:rsidR="004C44E3" w:rsidRDefault="003E1ADE" w:rsidP="00073D6C">
      <w:pPr>
        <w:shd w:val="clear" w:color="auto" w:fill="FFFFFF"/>
        <w:tabs>
          <w:tab w:val="left" w:pos="709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8.16.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Принимают участие в ежегодных областных смотрах конкурсах, проводимых по вопросам социального партнерства и охраны труда.</w:t>
      </w:r>
    </w:p>
    <w:p w14:paraId="2D7600B9" w14:textId="77777777" w:rsidR="004C44E3" w:rsidRDefault="004C44E3" w:rsidP="00073D6C">
      <w:pPr>
        <w:ind w:firstLine="567"/>
        <w:jc w:val="both"/>
        <w:rPr>
          <w:sz w:val="28"/>
          <w:szCs w:val="28"/>
        </w:rPr>
      </w:pPr>
    </w:p>
    <w:p w14:paraId="23068616" w14:textId="3BECF7D9" w:rsidR="004C44E3" w:rsidRDefault="004C44E3" w:rsidP="00073D6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Профсоюзы:</w:t>
      </w:r>
    </w:p>
    <w:p w14:paraId="0CED0BD0" w14:textId="77777777" w:rsidR="000D1DC4" w:rsidRDefault="000D1DC4" w:rsidP="00073D6C">
      <w:pPr>
        <w:ind w:firstLine="567"/>
        <w:jc w:val="both"/>
        <w:rPr>
          <w:b/>
          <w:sz w:val="28"/>
          <w:szCs w:val="28"/>
        </w:rPr>
      </w:pPr>
    </w:p>
    <w:p w14:paraId="1CEC4E37" w14:textId="3020F7D6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8.17.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Организуют на базе своего учебно-методического центра обучение представителей социальных партнёров различных уровней по вопросам правового регулирования трудовых отношений, практике заключения коллективных договоров и соглашений.</w:t>
      </w:r>
    </w:p>
    <w:p w14:paraId="308147C2" w14:textId="679B09B0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8.18.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Инициируют заключение коллективных договоров, областных отраслевых и территориальных соглашений. </w:t>
      </w:r>
    </w:p>
    <w:p w14:paraId="6AAAA4A8" w14:textId="24387358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D5340">
        <w:rPr>
          <w:sz w:val="28"/>
          <w:szCs w:val="28"/>
        </w:rPr>
        <w:t>19. Содействуют</w:t>
      </w:r>
      <w:r w:rsidR="004C44E3">
        <w:rPr>
          <w:sz w:val="28"/>
          <w:szCs w:val="28"/>
        </w:rPr>
        <w:t xml:space="preserve"> подготовке и проведению коллективно-договорной кампании, осуществляют контроль за выполнением коллективных договоров и соглашений. Проводят общественную экспертизу проектов коллективных договоров. </w:t>
      </w:r>
    </w:p>
    <w:p w14:paraId="2F7BB04D" w14:textId="72DE0E88" w:rsidR="004C44E3" w:rsidRDefault="003E1ADE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8.20.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 xml:space="preserve">Оказывают помощь в создании в организациях комиссий по трудовым спорам. </w:t>
      </w:r>
    </w:p>
    <w:p w14:paraId="372749B2" w14:textId="54F3D078" w:rsidR="004C44E3" w:rsidRDefault="003E1ADE" w:rsidP="00073D6C">
      <w:pPr>
        <w:shd w:val="clear" w:color="auto" w:fill="FFFFFF"/>
        <w:tabs>
          <w:tab w:val="left" w:pos="709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8.21.</w:t>
      </w:r>
      <w:r w:rsidR="000D5FF9"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t>Не выступают организаторами забастовок в случае выполнения Администрацией и Работодателями обязательств, предусмотренных в настоящем соглашении, а также в отраслевых соглашениях и коллективных договорах.</w:t>
      </w:r>
    </w:p>
    <w:p w14:paraId="1AC1FA56" w14:textId="77777777" w:rsidR="000B5CF3" w:rsidRDefault="000B5CF3" w:rsidP="00073D6C">
      <w:pPr>
        <w:ind w:firstLine="567"/>
        <w:jc w:val="center"/>
        <w:rPr>
          <w:b/>
          <w:sz w:val="28"/>
          <w:szCs w:val="28"/>
        </w:rPr>
      </w:pPr>
    </w:p>
    <w:p w14:paraId="1D070C89" w14:textId="77777777" w:rsidR="009C0AFB" w:rsidRDefault="009C0AFB" w:rsidP="00073D6C">
      <w:pPr>
        <w:ind w:firstLine="567"/>
        <w:jc w:val="center"/>
        <w:rPr>
          <w:b/>
          <w:sz w:val="28"/>
          <w:szCs w:val="28"/>
        </w:rPr>
      </w:pPr>
    </w:p>
    <w:p w14:paraId="3A9E1371" w14:textId="364C0275" w:rsidR="004C44E3" w:rsidRDefault="003E1ADE" w:rsidP="00073D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4C44E3">
        <w:rPr>
          <w:b/>
          <w:sz w:val="28"/>
          <w:szCs w:val="28"/>
        </w:rPr>
        <w:t>Действие Соглашения и контроль за его выполнением</w:t>
      </w:r>
    </w:p>
    <w:p w14:paraId="5D5C9870" w14:textId="77777777" w:rsidR="004C44E3" w:rsidRDefault="004C44E3" w:rsidP="00073D6C">
      <w:pPr>
        <w:ind w:firstLine="567"/>
        <w:jc w:val="both"/>
        <w:rPr>
          <w:sz w:val="28"/>
          <w:szCs w:val="28"/>
        </w:rPr>
      </w:pPr>
    </w:p>
    <w:p w14:paraId="4450D7FB" w14:textId="12714EBC" w:rsidR="00956FDE" w:rsidRDefault="00956FDE" w:rsidP="0037413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D33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083B">
        <w:rPr>
          <w:sz w:val="28"/>
          <w:szCs w:val="28"/>
        </w:rPr>
        <w:t xml:space="preserve">Настоящее Соглашение вступает в силу с </w:t>
      </w:r>
      <w:r>
        <w:rPr>
          <w:sz w:val="28"/>
          <w:szCs w:val="28"/>
        </w:rPr>
        <w:t>01.01.20</w:t>
      </w:r>
      <w:r w:rsidR="001D5340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Pr="003C083B">
        <w:rPr>
          <w:sz w:val="28"/>
          <w:szCs w:val="28"/>
        </w:rPr>
        <w:t xml:space="preserve"> и дейст</w:t>
      </w:r>
      <w:r w:rsidR="00D33358">
        <w:rPr>
          <w:sz w:val="28"/>
          <w:szCs w:val="28"/>
        </w:rPr>
        <w:t>вует по 31.12.20</w:t>
      </w:r>
      <w:r w:rsidR="001D5340">
        <w:rPr>
          <w:sz w:val="28"/>
          <w:szCs w:val="28"/>
        </w:rPr>
        <w:t>22</w:t>
      </w:r>
      <w:r w:rsidRPr="003C083B">
        <w:rPr>
          <w:sz w:val="28"/>
          <w:szCs w:val="28"/>
        </w:rPr>
        <w:t>г.</w:t>
      </w:r>
      <w:r w:rsidR="00DD67EA">
        <w:rPr>
          <w:sz w:val="28"/>
          <w:szCs w:val="28"/>
        </w:rPr>
        <w:t xml:space="preserve"> </w:t>
      </w:r>
      <w:r w:rsidR="00DD67EA" w:rsidRPr="00E27D5C">
        <w:rPr>
          <w:color w:val="000000"/>
          <w:sz w:val="28"/>
          <w:szCs w:val="28"/>
        </w:rPr>
        <w:t>Стороны имеют право продлить действие настоящего Соглашения один раз на срок не более трёх лет.</w:t>
      </w:r>
    </w:p>
    <w:p w14:paraId="6C7A831C" w14:textId="6567A5CD" w:rsidR="00FD704F" w:rsidRDefault="00FD704F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956FDE">
        <w:rPr>
          <w:sz w:val="28"/>
          <w:szCs w:val="28"/>
        </w:rPr>
        <w:t xml:space="preserve">. </w:t>
      </w:r>
      <w:r w:rsidR="001D5340" w:rsidRPr="00E27D5C">
        <w:rPr>
          <w:color w:val="000000"/>
          <w:sz w:val="28"/>
          <w:szCs w:val="28"/>
        </w:rPr>
        <w:t xml:space="preserve">Контроль </w:t>
      </w:r>
      <w:r w:rsidR="001D5340">
        <w:rPr>
          <w:color w:val="000000"/>
          <w:sz w:val="28"/>
          <w:szCs w:val="28"/>
        </w:rPr>
        <w:t>за</w:t>
      </w:r>
      <w:r w:rsidRPr="00E27D5C">
        <w:rPr>
          <w:color w:val="000000"/>
          <w:sz w:val="28"/>
          <w:szCs w:val="28"/>
        </w:rPr>
        <w:t xml:space="preserve"> исполнением Соглашения осуществляется Комиссией, а также Сторонами самостоятельно в </w:t>
      </w:r>
      <w:r>
        <w:rPr>
          <w:color w:val="000000"/>
          <w:sz w:val="28"/>
          <w:szCs w:val="28"/>
        </w:rPr>
        <w:t xml:space="preserve">соответствии с их функциями и </w:t>
      </w:r>
      <w:r w:rsidRPr="00E27D5C">
        <w:rPr>
          <w:color w:val="000000"/>
          <w:sz w:val="28"/>
          <w:szCs w:val="28"/>
        </w:rPr>
        <w:t>законодательством.</w:t>
      </w:r>
    </w:p>
    <w:p w14:paraId="3304BB97" w14:textId="150C24CB" w:rsidR="00956FDE" w:rsidRPr="003C083B" w:rsidRDefault="00FD704F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956FDE">
        <w:rPr>
          <w:sz w:val="28"/>
          <w:szCs w:val="28"/>
        </w:rPr>
        <w:t>.</w:t>
      </w:r>
      <w:r w:rsidR="007813F3">
        <w:rPr>
          <w:sz w:val="28"/>
          <w:szCs w:val="28"/>
        </w:rPr>
        <w:t xml:space="preserve"> </w:t>
      </w:r>
      <w:r w:rsidR="00956FDE" w:rsidRPr="003C083B">
        <w:rPr>
          <w:sz w:val="28"/>
          <w:szCs w:val="28"/>
        </w:rPr>
        <w:t>Итоги выполнения Соглашения подводятся не реж</w:t>
      </w:r>
      <w:r>
        <w:rPr>
          <w:sz w:val="28"/>
          <w:szCs w:val="28"/>
        </w:rPr>
        <w:t>е одного раза в год (до 01 мая</w:t>
      </w:r>
      <w:r w:rsidR="00956FDE" w:rsidRPr="003C083B">
        <w:rPr>
          <w:sz w:val="28"/>
          <w:szCs w:val="28"/>
        </w:rPr>
        <w:t>) трехсторонней комиссией с размещением на официальном сайте органа местного самоуправления.</w:t>
      </w:r>
    </w:p>
    <w:p w14:paraId="579D516B" w14:textId="03DA547E" w:rsidR="00956FDE" w:rsidRPr="003C083B" w:rsidRDefault="00FD704F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9.4</w:t>
      </w:r>
      <w:r w:rsidR="00956FDE">
        <w:rPr>
          <w:sz w:val="28"/>
          <w:szCs w:val="28"/>
        </w:rPr>
        <w:t>.</w:t>
      </w:r>
      <w:r w:rsidR="007813F3">
        <w:rPr>
          <w:sz w:val="28"/>
          <w:szCs w:val="28"/>
        </w:rPr>
        <w:t xml:space="preserve"> </w:t>
      </w:r>
      <w:r w:rsidR="00956FDE" w:rsidRPr="003C083B">
        <w:rPr>
          <w:sz w:val="28"/>
          <w:szCs w:val="28"/>
        </w:rPr>
        <w:t>Стороны признают настоящее Соглашение в качестве правового акта, устанавливающего основные принципы регулирования социально-трудовых отн</w:t>
      </w:r>
      <w:r w:rsidR="00C11084">
        <w:rPr>
          <w:sz w:val="28"/>
          <w:szCs w:val="28"/>
        </w:rPr>
        <w:t>ошений в город</w:t>
      </w:r>
      <w:r w:rsidR="000F34B6">
        <w:rPr>
          <w:sz w:val="28"/>
          <w:szCs w:val="28"/>
        </w:rPr>
        <w:t>ском округе</w:t>
      </w:r>
      <w:r w:rsidR="00C11084">
        <w:rPr>
          <w:sz w:val="28"/>
          <w:szCs w:val="28"/>
        </w:rPr>
        <w:t xml:space="preserve">, </w:t>
      </w:r>
      <w:r w:rsidR="00956FDE" w:rsidRPr="003C083B">
        <w:rPr>
          <w:sz w:val="28"/>
          <w:szCs w:val="28"/>
        </w:rPr>
        <w:t xml:space="preserve"> и обязуются соблюдать достигнутые данным Соглашением договоренности, а также нести предусмотренную законодательством Российской Федерации и Ярославской области ответственность за невыполнение его положений.</w:t>
      </w:r>
    </w:p>
    <w:p w14:paraId="49494D3D" w14:textId="251327FF" w:rsidR="00956FDE" w:rsidRPr="003C083B" w:rsidRDefault="00FD704F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="00956FDE">
        <w:rPr>
          <w:sz w:val="28"/>
          <w:szCs w:val="28"/>
        </w:rPr>
        <w:t>.</w:t>
      </w:r>
      <w:r w:rsidR="007813F3">
        <w:rPr>
          <w:sz w:val="28"/>
          <w:szCs w:val="28"/>
        </w:rPr>
        <w:t xml:space="preserve"> </w:t>
      </w:r>
      <w:r w:rsidR="0037413A" w:rsidRPr="003C083B">
        <w:rPr>
          <w:sz w:val="28"/>
          <w:szCs w:val="28"/>
        </w:rPr>
        <w:t xml:space="preserve">В </w:t>
      </w:r>
      <w:r w:rsidR="0037413A">
        <w:rPr>
          <w:sz w:val="28"/>
          <w:szCs w:val="28"/>
        </w:rPr>
        <w:t>период</w:t>
      </w:r>
      <w:r w:rsidR="00956FDE" w:rsidRPr="003C083B">
        <w:rPr>
          <w:sz w:val="28"/>
          <w:szCs w:val="28"/>
        </w:rPr>
        <w:t xml:space="preserve"> действия Соглашения дополнения и изменения в него вносятся по взаимному соглашению сторон и оформляются решением трехсторонней комиссии.</w:t>
      </w:r>
    </w:p>
    <w:p w14:paraId="1C24EF0F" w14:textId="37FACB83" w:rsidR="00FD704F" w:rsidRPr="003C083B" w:rsidRDefault="00FD704F" w:rsidP="00073D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="00956FDE">
        <w:rPr>
          <w:sz w:val="28"/>
          <w:szCs w:val="28"/>
        </w:rPr>
        <w:t>.</w:t>
      </w:r>
      <w:r w:rsidR="007813F3">
        <w:rPr>
          <w:sz w:val="28"/>
          <w:szCs w:val="28"/>
        </w:rPr>
        <w:t xml:space="preserve"> </w:t>
      </w:r>
      <w:r w:rsidRPr="00E27D5C">
        <w:rPr>
          <w:color w:val="000000"/>
          <w:sz w:val="28"/>
          <w:szCs w:val="28"/>
        </w:rPr>
        <w:t>Текст Соглаш</w:t>
      </w:r>
      <w:r>
        <w:rPr>
          <w:color w:val="000000"/>
          <w:sz w:val="28"/>
          <w:szCs w:val="28"/>
        </w:rPr>
        <w:t>ения публикуется в трехнедельный</w:t>
      </w:r>
      <w:r w:rsidRPr="00E27D5C">
        <w:rPr>
          <w:color w:val="000000"/>
          <w:sz w:val="28"/>
          <w:szCs w:val="28"/>
        </w:rPr>
        <w:t xml:space="preserve"> срок со дня подписания</w:t>
      </w:r>
      <w:r w:rsidR="0034045D">
        <w:rPr>
          <w:color w:val="000000"/>
          <w:sz w:val="28"/>
          <w:szCs w:val="28"/>
        </w:rPr>
        <w:t>:</w:t>
      </w:r>
      <w:r w:rsidRPr="00E27D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Администрацией - через публикацию в газете</w:t>
      </w:r>
      <w:r w:rsidR="000D5FF9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«Переславская неделя</w:t>
      </w:r>
      <w:r w:rsidRPr="00E27D5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</w:t>
      </w:r>
      <w:r w:rsidRPr="003C083B">
        <w:rPr>
          <w:sz w:val="28"/>
          <w:szCs w:val="28"/>
        </w:rPr>
        <w:t>размещение</w:t>
      </w:r>
      <w:r>
        <w:rPr>
          <w:sz w:val="28"/>
          <w:szCs w:val="28"/>
        </w:rPr>
        <w:t>м</w:t>
      </w:r>
      <w:r w:rsidRPr="003C083B">
        <w:rPr>
          <w:sz w:val="28"/>
          <w:szCs w:val="28"/>
        </w:rPr>
        <w:t xml:space="preserve"> на официальном сайте органа местного самоуправления.</w:t>
      </w:r>
      <w:r w:rsidR="0034045D">
        <w:rPr>
          <w:sz w:val="28"/>
          <w:szCs w:val="28"/>
        </w:rPr>
        <w:t xml:space="preserve"> </w:t>
      </w:r>
    </w:p>
    <w:p w14:paraId="4FF3DA61" w14:textId="77777777" w:rsidR="004C44E3" w:rsidRDefault="004C44E3" w:rsidP="00073D6C">
      <w:pPr>
        <w:ind w:firstLine="567"/>
        <w:jc w:val="both"/>
        <w:rPr>
          <w:sz w:val="28"/>
          <w:szCs w:val="28"/>
        </w:rPr>
      </w:pPr>
    </w:p>
    <w:p w14:paraId="590DA376" w14:textId="77777777" w:rsidR="004C44E3" w:rsidRDefault="004C44E3" w:rsidP="00073D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 подписали:</w:t>
      </w:r>
    </w:p>
    <w:p w14:paraId="7B44D91B" w14:textId="77777777" w:rsidR="004C44E3" w:rsidRDefault="004C44E3" w:rsidP="00073D6C">
      <w:pPr>
        <w:ind w:firstLine="567"/>
        <w:jc w:val="center"/>
        <w:rPr>
          <w:b/>
          <w:sz w:val="28"/>
          <w:szCs w:val="28"/>
        </w:rPr>
      </w:pPr>
    </w:p>
    <w:tbl>
      <w:tblPr>
        <w:tblW w:w="1007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3691"/>
        <w:gridCol w:w="3129"/>
        <w:gridCol w:w="3250"/>
      </w:tblGrid>
      <w:tr w:rsidR="004C44E3" w14:paraId="6AFA4072" w14:textId="77777777" w:rsidTr="004F31B0">
        <w:trPr>
          <w:trHeight w:val="611"/>
        </w:trPr>
        <w:tc>
          <w:tcPr>
            <w:tcW w:w="3691" w:type="dxa"/>
            <w:hideMark/>
          </w:tcPr>
          <w:p w14:paraId="1B49C896" w14:textId="77777777" w:rsidR="004C44E3" w:rsidRDefault="004C44E3" w:rsidP="00073D6C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Администрации</w:t>
            </w:r>
          </w:p>
        </w:tc>
        <w:tc>
          <w:tcPr>
            <w:tcW w:w="3129" w:type="dxa"/>
            <w:hideMark/>
          </w:tcPr>
          <w:p w14:paraId="78A0EBFE" w14:textId="77777777" w:rsidR="004C44E3" w:rsidRDefault="004C44E3" w:rsidP="00073D6C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Работодателей</w:t>
            </w:r>
          </w:p>
        </w:tc>
        <w:tc>
          <w:tcPr>
            <w:tcW w:w="3250" w:type="dxa"/>
            <w:hideMark/>
          </w:tcPr>
          <w:p w14:paraId="508A76BE" w14:textId="77777777" w:rsidR="004C44E3" w:rsidRDefault="004C44E3" w:rsidP="00073D6C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Профсоюзов</w:t>
            </w:r>
          </w:p>
        </w:tc>
      </w:tr>
      <w:tr w:rsidR="004C44E3" w14:paraId="58CE138E" w14:textId="77777777" w:rsidTr="004F31B0">
        <w:tc>
          <w:tcPr>
            <w:tcW w:w="3691" w:type="dxa"/>
          </w:tcPr>
          <w:p w14:paraId="1D87450F" w14:textId="77777777" w:rsidR="004C44E3" w:rsidRDefault="001D5340" w:rsidP="0068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округа</w:t>
            </w:r>
            <w:r w:rsidR="004C44E3"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  <w:t xml:space="preserve"> </w:t>
            </w:r>
            <w:r w:rsidR="004C44E3">
              <w:rPr>
                <w:sz w:val="28"/>
                <w:szCs w:val="28"/>
              </w:rPr>
              <w:t>Переславля-Залесского</w:t>
            </w:r>
          </w:p>
          <w:p w14:paraId="69711CCD" w14:textId="77777777" w:rsidR="004C44E3" w:rsidRDefault="004C44E3" w:rsidP="00073D6C">
            <w:pPr>
              <w:ind w:firstLine="567"/>
              <w:rPr>
                <w:sz w:val="28"/>
                <w:szCs w:val="28"/>
              </w:rPr>
            </w:pPr>
          </w:p>
          <w:p w14:paraId="336AC1D6" w14:textId="77777777" w:rsidR="004C44E3" w:rsidRDefault="004C44E3" w:rsidP="00073D6C">
            <w:pPr>
              <w:ind w:firstLine="567"/>
              <w:rPr>
                <w:sz w:val="28"/>
                <w:szCs w:val="28"/>
              </w:rPr>
            </w:pPr>
          </w:p>
          <w:p w14:paraId="219AEEA9" w14:textId="77777777" w:rsidR="004C44E3" w:rsidRDefault="004C44E3" w:rsidP="00073D6C">
            <w:pPr>
              <w:ind w:firstLine="567"/>
              <w:rPr>
                <w:sz w:val="28"/>
                <w:szCs w:val="28"/>
              </w:rPr>
            </w:pPr>
          </w:p>
          <w:p w14:paraId="4FC27A8C" w14:textId="77777777" w:rsidR="004C44E3" w:rsidRDefault="004C44E3" w:rsidP="00073D6C">
            <w:pPr>
              <w:ind w:right="372" w:firstLine="567"/>
              <w:jc w:val="right"/>
              <w:rPr>
                <w:sz w:val="28"/>
                <w:szCs w:val="28"/>
              </w:rPr>
            </w:pPr>
          </w:p>
          <w:p w14:paraId="72E42CB1" w14:textId="77777777" w:rsidR="00956FDE" w:rsidRDefault="00956FDE" w:rsidP="00073D6C">
            <w:pPr>
              <w:ind w:right="372" w:firstLine="567"/>
              <w:jc w:val="right"/>
              <w:rPr>
                <w:sz w:val="28"/>
                <w:szCs w:val="28"/>
              </w:rPr>
            </w:pPr>
          </w:p>
          <w:p w14:paraId="3693685B" w14:textId="77777777" w:rsidR="004C44E3" w:rsidRDefault="003E1ADE" w:rsidP="00073D6C">
            <w:pPr>
              <w:ind w:right="37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6FDE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 xml:space="preserve">  </w:t>
            </w:r>
            <w:r w:rsidR="00F4088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956FD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7F1136">
              <w:rPr>
                <w:sz w:val="28"/>
                <w:szCs w:val="28"/>
              </w:rPr>
              <w:t xml:space="preserve">         </w:t>
            </w:r>
            <w:r w:rsidR="00956FDE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="00F40885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14:paraId="50172DD2" w14:textId="673DDB83" w:rsidR="004C44E3" w:rsidRDefault="00D33358" w:rsidP="00073D6C">
            <w:pPr>
              <w:tabs>
                <w:tab w:val="left" w:pos="0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56FDE">
              <w:rPr>
                <w:sz w:val="28"/>
                <w:szCs w:val="28"/>
              </w:rPr>
              <w:t>В.</w:t>
            </w:r>
            <w:r w:rsidR="001D5340">
              <w:rPr>
                <w:sz w:val="28"/>
                <w:szCs w:val="28"/>
              </w:rPr>
              <w:t>А</w:t>
            </w:r>
            <w:r w:rsidR="00956FDE">
              <w:rPr>
                <w:sz w:val="28"/>
                <w:szCs w:val="28"/>
              </w:rPr>
              <w:t>.</w:t>
            </w:r>
            <w:r w:rsidR="001D5340">
              <w:rPr>
                <w:sz w:val="28"/>
                <w:szCs w:val="28"/>
              </w:rPr>
              <w:t>Астраханце</w:t>
            </w:r>
            <w:r w:rsidR="00A574A2">
              <w:rPr>
                <w:sz w:val="28"/>
                <w:szCs w:val="28"/>
              </w:rPr>
              <w:t>в</w:t>
            </w:r>
          </w:p>
          <w:p w14:paraId="2445A510" w14:textId="77777777" w:rsidR="004C44E3" w:rsidRDefault="004C44E3" w:rsidP="00073D6C">
            <w:pPr>
              <w:ind w:firstLine="567"/>
              <w:rPr>
                <w:sz w:val="28"/>
                <w:szCs w:val="28"/>
              </w:rPr>
            </w:pPr>
          </w:p>
          <w:p w14:paraId="6781849D" w14:textId="77777777" w:rsidR="006C3B45" w:rsidRDefault="006C3B45" w:rsidP="00073D6C">
            <w:pPr>
              <w:ind w:firstLine="567"/>
            </w:pPr>
          </w:p>
          <w:p w14:paraId="7B5663B8" w14:textId="6D8D79AB" w:rsidR="004C44E3" w:rsidRDefault="003E1ADE" w:rsidP="00073D6C">
            <w:pPr>
              <w:ind w:firstLine="567"/>
            </w:pPr>
            <w:r w:rsidRPr="00A574A2">
              <w:t>«____»</w:t>
            </w:r>
            <w:r w:rsidR="004F31B0">
              <w:t xml:space="preserve"> </w:t>
            </w:r>
            <w:r w:rsidRPr="00A574A2">
              <w:t>__________201</w:t>
            </w:r>
            <w:r w:rsidR="00A574A2" w:rsidRPr="00A574A2">
              <w:t>9</w:t>
            </w:r>
            <w:r w:rsidR="004C44E3" w:rsidRPr="00A574A2">
              <w:t xml:space="preserve"> г.</w:t>
            </w:r>
          </w:p>
          <w:p w14:paraId="2E36C5A4" w14:textId="4270C585" w:rsidR="004F31B0" w:rsidRPr="00A574A2" w:rsidRDefault="004F31B0" w:rsidP="00073D6C">
            <w:pPr>
              <w:ind w:firstLine="567"/>
            </w:pPr>
          </w:p>
        </w:tc>
        <w:tc>
          <w:tcPr>
            <w:tcW w:w="3129" w:type="dxa"/>
          </w:tcPr>
          <w:p w14:paraId="0648FAD3" w14:textId="1AB58283" w:rsidR="004C44E3" w:rsidRDefault="00F40885" w:rsidP="00683879">
            <w:pPr>
              <w:ind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6A7632">
              <w:rPr>
                <w:sz w:val="28"/>
                <w:szCs w:val="28"/>
              </w:rPr>
              <w:t xml:space="preserve"> правления</w:t>
            </w:r>
          </w:p>
          <w:p w14:paraId="649A7322" w14:textId="5B04397F" w:rsidR="004C44E3" w:rsidRDefault="003E5F1D" w:rsidP="00683879">
            <w:pPr>
              <w:ind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40885">
              <w:rPr>
                <w:sz w:val="28"/>
                <w:szCs w:val="28"/>
              </w:rPr>
              <w:t>оюза «Совет</w:t>
            </w:r>
            <w:r w:rsidR="00683879">
              <w:rPr>
                <w:sz w:val="28"/>
                <w:szCs w:val="28"/>
              </w:rPr>
              <w:t xml:space="preserve"> директоров -</w:t>
            </w:r>
          </w:p>
          <w:p w14:paraId="143FC1F6" w14:textId="77777777" w:rsidR="004C44E3" w:rsidRDefault="00F40885" w:rsidP="00683879">
            <w:pPr>
              <w:ind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14:paraId="6D00AF57" w14:textId="77777777" w:rsidR="004C44E3" w:rsidRDefault="00F40885" w:rsidP="00683879">
            <w:pPr>
              <w:ind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работодателей»</w:t>
            </w:r>
          </w:p>
          <w:p w14:paraId="755DC96E" w14:textId="77777777" w:rsidR="00956FDE" w:rsidRDefault="00956FDE" w:rsidP="00073D6C">
            <w:pPr>
              <w:ind w:right="132" w:firstLine="567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2A05649E" w14:textId="77777777" w:rsidR="00956FDE" w:rsidRDefault="00956FDE" w:rsidP="00073D6C">
            <w:pPr>
              <w:ind w:right="132" w:firstLine="567"/>
              <w:rPr>
                <w:sz w:val="28"/>
                <w:szCs w:val="28"/>
              </w:rPr>
            </w:pPr>
          </w:p>
          <w:p w14:paraId="2BF1CB5B" w14:textId="77777777" w:rsidR="00956FDE" w:rsidRDefault="00956FDE" w:rsidP="00073D6C">
            <w:pPr>
              <w:ind w:right="132" w:firstLine="567"/>
              <w:rPr>
                <w:sz w:val="28"/>
                <w:szCs w:val="28"/>
              </w:rPr>
            </w:pPr>
          </w:p>
          <w:p w14:paraId="7613203F" w14:textId="77777777" w:rsidR="00956FDE" w:rsidRDefault="00956FDE" w:rsidP="00426CA5">
            <w:pPr>
              <w:ind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56C907F2" w14:textId="5134F0FC" w:rsidR="004C44E3" w:rsidRDefault="00A574A2" w:rsidP="00073D6C">
            <w:pPr>
              <w:ind w:right="132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</w:t>
            </w:r>
            <w:r w:rsidR="00956F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956F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Рыбаков</w:t>
            </w:r>
          </w:p>
        </w:tc>
        <w:tc>
          <w:tcPr>
            <w:tcW w:w="3250" w:type="dxa"/>
          </w:tcPr>
          <w:p w14:paraId="7942C0E0" w14:textId="64B20B0D" w:rsidR="004C44E3" w:rsidRDefault="004C44E3" w:rsidP="006C3B45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683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межотраслевого координационного совета организаций профсоюз</w:t>
            </w:r>
            <w:r w:rsidR="00A574A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г. Переславля-Залесского</w:t>
            </w:r>
            <w:r w:rsidR="00A574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6C3B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Переславского</w:t>
            </w:r>
            <w:r w:rsidR="00456053">
              <w:rPr>
                <w:sz w:val="28"/>
                <w:szCs w:val="28"/>
              </w:rPr>
              <w:t xml:space="preserve">        </w:t>
            </w:r>
            <w:r w:rsidR="00A574A2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муниципального района</w:t>
            </w:r>
          </w:p>
          <w:p w14:paraId="10EE5C25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351BA34" w14:textId="77777777" w:rsidR="004C44E3" w:rsidRDefault="004C44E3" w:rsidP="00073D6C">
            <w:pPr>
              <w:ind w:firstLine="567"/>
              <w:jc w:val="right"/>
              <w:rPr>
                <w:sz w:val="28"/>
                <w:szCs w:val="28"/>
              </w:rPr>
            </w:pPr>
          </w:p>
          <w:p w14:paraId="116130AA" w14:textId="77777777" w:rsidR="004C44E3" w:rsidRDefault="00956FDE" w:rsidP="00426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14:paraId="5894A014" w14:textId="5F9B8D6D" w:rsidR="004C44E3" w:rsidRDefault="006C3B45" w:rsidP="006C3B4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C44E3">
              <w:rPr>
                <w:sz w:val="28"/>
                <w:szCs w:val="28"/>
              </w:rPr>
              <w:t>Т.А. Шайдорова</w:t>
            </w:r>
          </w:p>
        </w:tc>
      </w:tr>
    </w:tbl>
    <w:p w14:paraId="53BB96F0" w14:textId="77777777" w:rsidR="006C3B45" w:rsidRDefault="00456053" w:rsidP="006C3B45">
      <w:pPr>
        <w:ind w:left="566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4E3">
        <w:rPr>
          <w:sz w:val="28"/>
          <w:szCs w:val="28"/>
        </w:rPr>
        <w:br w:type="page"/>
      </w:r>
    </w:p>
    <w:p w14:paraId="54AE60C3" w14:textId="77777777" w:rsidR="006C3B45" w:rsidRDefault="006C3B45" w:rsidP="006C3B45">
      <w:pPr>
        <w:ind w:left="5663" w:firstLine="567"/>
        <w:jc w:val="both"/>
        <w:rPr>
          <w:sz w:val="28"/>
          <w:szCs w:val="28"/>
        </w:rPr>
      </w:pPr>
    </w:p>
    <w:p w14:paraId="1E4BC8DB" w14:textId="4081C2D6" w:rsidR="004C44E3" w:rsidRDefault="006C3B45" w:rsidP="006C3B45">
      <w:pPr>
        <w:ind w:firstLine="567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 к Соглашению</w:t>
      </w:r>
    </w:p>
    <w:p w14:paraId="4D1C7457" w14:textId="77777777" w:rsidR="006C3B45" w:rsidRPr="006C3B45" w:rsidRDefault="006C3B45" w:rsidP="006C3B45">
      <w:pPr>
        <w:ind w:firstLine="567"/>
        <w:jc w:val="right"/>
        <w:outlineLvl w:val="0"/>
        <w:rPr>
          <w:bCs/>
          <w:sz w:val="28"/>
          <w:szCs w:val="28"/>
        </w:rPr>
      </w:pPr>
    </w:p>
    <w:p w14:paraId="3E67D46D" w14:textId="77777777" w:rsidR="006C3B45" w:rsidRDefault="006C3B45" w:rsidP="00073D6C">
      <w:pPr>
        <w:ind w:firstLine="567"/>
        <w:jc w:val="center"/>
        <w:outlineLvl w:val="0"/>
        <w:rPr>
          <w:sz w:val="28"/>
          <w:szCs w:val="28"/>
        </w:rPr>
      </w:pPr>
    </w:p>
    <w:p w14:paraId="5C6543BC" w14:textId="6EC95FA9" w:rsidR="00040257" w:rsidRDefault="004C44E3" w:rsidP="00073D6C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Социально-экономические показатели</w:t>
      </w:r>
    </w:p>
    <w:p w14:paraId="33E47CC2" w14:textId="77777777" w:rsidR="004C44E3" w:rsidRDefault="00040257" w:rsidP="00073D6C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города</w:t>
      </w:r>
      <w:r w:rsidR="004C44E3">
        <w:rPr>
          <w:sz w:val="28"/>
          <w:szCs w:val="28"/>
        </w:rPr>
        <w:t xml:space="preserve"> Переславля-Залесского</w:t>
      </w:r>
    </w:p>
    <w:p w14:paraId="5F92E2CF" w14:textId="77777777" w:rsidR="004C44E3" w:rsidRDefault="004C44E3" w:rsidP="00073D6C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023"/>
        <w:gridCol w:w="2937"/>
      </w:tblGrid>
      <w:tr w:rsidR="004C44E3" w14:paraId="743051D7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1237" w14:textId="77777777" w:rsidR="004C44E3" w:rsidRDefault="004C44E3" w:rsidP="00073D6C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ADB" w14:textId="77777777" w:rsidR="004C44E3" w:rsidRDefault="004C44E3" w:rsidP="00073D6C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  <w:p w14:paraId="4A4072FD" w14:textId="77777777" w:rsidR="004C44E3" w:rsidRDefault="004C44E3" w:rsidP="00073D6C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2CED" w14:textId="77777777" w:rsidR="004C44E3" w:rsidRDefault="004C44E3" w:rsidP="00073D6C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</w:tr>
      <w:tr w:rsidR="004C44E3" w14:paraId="6B064897" w14:textId="77777777" w:rsidTr="00040257">
        <w:trPr>
          <w:trHeight w:val="5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ABD3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AE46" w14:textId="77777777" w:rsidR="004C44E3" w:rsidRPr="00721BE1" w:rsidRDefault="00040257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Среднегодовая ч</w:t>
            </w:r>
            <w:r w:rsidR="004C44E3" w:rsidRPr="00721BE1">
              <w:rPr>
                <w:sz w:val="28"/>
                <w:szCs w:val="28"/>
              </w:rPr>
              <w:t xml:space="preserve">исленность населения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8F79" w14:textId="77777777" w:rsidR="004C44E3" w:rsidRDefault="004C44E3" w:rsidP="004F3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</w:t>
            </w:r>
            <w:r w:rsidR="00BC18A7">
              <w:rPr>
                <w:sz w:val="28"/>
                <w:szCs w:val="28"/>
              </w:rPr>
              <w:t>человек, %</w:t>
            </w:r>
            <w:r>
              <w:rPr>
                <w:sz w:val="28"/>
                <w:szCs w:val="28"/>
              </w:rPr>
              <w:t xml:space="preserve"> к предыдущему году</w:t>
            </w:r>
          </w:p>
          <w:p w14:paraId="36B22370" w14:textId="04B736F2" w:rsidR="00BC18A7" w:rsidRDefault="00BC18A7" w:rsidP="004F31B0">
            <w:pPr>
              <w:jc w:val="center"/>
              <w:rPr>
                <w:sz w:val="28"/>
                <w:szCs w:val="28"/>
              </w:rPr>
            </w:pPr>
          </w:p>
        </w:tc>
      </w:tr>
      <w:tr w:rsidR="004C44E3" w14:paraId="3A4D23BA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EF1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F08" w14:textId="77777777" w:rsidR="004C44E3" w:rsidRDefault="00040257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Среднесписочная численность работников организаций, не относящихся к субъектам малого предпринимательства</w:t>
            </w:r>
          </w:p>
          <w:p w14:paraId="22790795" w14:textId="0063D939" w:rsidR="00BC18A7" w:rsidRPr="00721BE1" w:rsidRDefault="00BC18A7" w:rsidP="004F3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A57D" w14:textId="77777777" w:rsidR="00040257" w:rsidRDefault="00040257" w:rsidP="00073D6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0ED7564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человек</w:t>
            </w:r>
          </w:p>
          <w:p w14:paraId="40BD5405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44E3" w14:paraId="221C41BF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5D3A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198F" w14:textId="77777777" w:rsidR="004C44E3" w:rsidRDefault="004C44E3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Доходы бюджета</w:t>
            </w:r>
            <w:r w:rsidR="00040257" w:rsidRPr="00721BE1">
              <w:rPr>
                <w:sz w:val="28"/>
                <w:szCs w:val="28"/>
              </w:rPr>
              <w:t xml:space="preserve"> городского округа</w:t>
            </w:r>
            <w:r w:rsidRPr="00721BE1">
              <w:rPr>
                <w:sz w:val="28"/>
                <w:szCs w:val="28"/>
              </w:rPr>
              <w:t>, в том числе по видам доходов</w:t>
            </w:r>
          </w:p>
          <w:p w14:paraId="57E55EEC" w14:textId="0294868A" w:rsidR="00BC18A7" w:rsidRPr="00721BE1" w:rsidRDefault="00BC18A7" w:rsidP="004F3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704F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 рублей</w:t>
            </w:r>
          </w:p>
        </w:tc>
      </w:tr>
      <w:tr w:rsidR="004C44E3" w14:paraId="065CE0B5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F4F5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7A58" w14:textId="77777777" w:rsidR="004C44E3" w:rsidRDefault="004C44E3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Расходы бюджета</w:t>
            </w:r>
            <w:r w:rsidR="00040257" w:rsidRPr="00721BE1">
              <w:rPr>
                <w:sz w:val="28"/>
                <w:szCs w:val="28"/>
              </w:rPr>
              <w:t xml:space="preserve"> городского округа</w:t>
            </w:r>
            <w:r w:rsidRPr="00721BE1">
              <w:rPr>
                <w:sz w:val="28"/>
                <w:szCs w:val="28"/>
              </w:rPr>
              <w:t>, в том числе по видам расходов</w:t>
            </w:r>
          </w:p>
          <w:p w14:paraId="3F4C3A2A" w14:textId="13B33C2E" w:rsidR="00BC18A7" w:rsidRPr="00721BE1" w:rsidRDefault="00BC18A7" w:rsidP="004F3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2AF5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 рублей</w:t>
            </w:r>
          </w:p>
        </w:tc>
      </w:tr>
      <w:tr w:rsidR="004C44E3" w14:paraId="64D820AA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4237" w14:textId="77777777" w:rsidR="004C44E3" w:rsidRDefault="004C44E3" w:rsidP="00073D6C">
            <w:pPr>
              <w:pStyle w:val="a3"/>
              <w:spacing w:before="0" w:after="0"/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7BBE" w14:textId="77777777" w:rsidR="004C44E3" w:rsidRDefault="00A231E2" w:rsidP="004F31B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1B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организаций, не относящихся к субъектам малого предпринимательства</w:t>
            </w:r>
          </w:p>
          <w:p w14:paraId="146A163E" w14:textId="6C1A78DC" w:rsidR="00BC18A7" w:rsidRPr="00721BE1" w:rsidRDefault="00BC18A7" w:rsidP="004F31B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0F55" w14:textId="77777777" w:rsidR="00A231E2" w:rsidRDefault="00A231E2" w:rsidP="00073D6C">
            <w:pPr>
              <w:pStyle w:val="a3"/>
              <w:spacing w:before="0" w:after="0"/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2CFC4D" w14:textId="77777777" w:rsidR="004C44E3" w:rsidRDefault="00A231E2" w:rsidP="004F31B0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млн. рублей, </w:t>
            </w:r>
            <w:r w:rsidR="004C44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 к предыдущему году</w:t>
            </w:r>
          </w:p>
        </w:tc>
      </w:tr>
      <w:tr w:rsidR="004C44E3" w14:paraId="07D4F6F0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FBFD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B39B" w14:textId="77777777" w:rsidR="004C44E3" w:rsidRDefault="00A231E2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Объем инвестиций в основной капитал за счет всех источников финансирования (без учета субъектов малого предпринимательства)</w:t>
            </w:r>
          </w:p>
          <w:p w14:paraId="46F4F7C5" w14:textId="3DE7108D" w:rsidR="00BC18A7" w:rsidRPr="00721BE1" w:rsidRDefault="00BC18A7" w:rsidP="004F3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18C2" w14:textId="77777777" w:rsidR="00A231E2" w:rsidRDefault="00A231E2" w:rsidP="00073D6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D0C9C4D" w14:textId="77777777" w:rsidR="004C44E3" w:rsidRDefault="00A231E2" w:rsidP="004F3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 рублей</w:t>
            </w:r>
            <w:r w:rsidR="004C44E3">
              <w:rPr>
                <w:sz w:val="28"/>
                <w:szCs w:val="28"/>
              </w:rPr>
              <w:t>, % к предыдущему году</w:t>
            </w:r>
          </w:p>
        </w:tc>
      </w:tr>
      <w:tr w:rsidR="004C44E3" w14:paraId="3FF993B4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1B2C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37D" w14:textId="77777777" w:rsidR="004C44E3" w:rsidRPr="00721BE1" w:rsidRDefault="00A231E2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Ввод в действие жилых домов</w:t>
            </w:r>
          </w:p>
          <w:p w14:paraId="73290757" w14:textId="77777777" w:rsidR="004C44E3" w:rsidRPr="00721BE1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9902" w14:textId="77777777" w:rsidR="004C44E3" w:rsidRDefault="00A231E2" w:rsidP="004F3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кв. метров общей площади</w:t>
            </w:r>
            <w:r w:rsidR="004C44E3">
              <w:rPr>
                <w:sz w:val="28"/>
                <w:szCs w:val="28"/>
              </w:rPr>
              <w:t xml:space="preserve">, % </w:t>
            </w:r>
            <w:r>
              <w:rPr>
                <w:sz w:val="28"/>
                <w:szCs w:val="28"/>
              </w:rPr>
              <w:t>к предыдущему</w:t>
            </w:r>
            <w:r w:rsidR="004C44E3">
              <w:rPr>
                <w:sz w:val="28"/>
                <w:szCs w:val="28"/>
              </w:rPr>
              <w:t xml:space="preserve"> году</w:t>
            </w:r>
          </w:p>
        </w:tc>
      </w:tr>
      <w:tr w:rsidR="004C44E3" w14:paraId="620E36C5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026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D0E4" w14:textId="77777777" w:rsidR="004C44E3" w:rsidRPr="00721BE1" w:rsidRDefault="00A231E2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Индекс промышленного производства</w:t>
            </w:r>
            <w:r w:rsidR="004C44E3" w:rsidRPr="00721B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8190" w14:textId="77777777" w:rsidR="004C44E3" w:rsidRDefault="004C44E3" w:rsidP="00B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предыдущему году</w:t>
            </w:r>
          </w:p>
        </w:tc>
      </w:tr>
      <w:tr w:rsidR="004C44E3" w14:paraId="03B7862D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0C04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D73D" w14:textId="77777777" w:rsidR="004C44E3" w:rsidRPr="00721BE1" w:rsidRDefault="00A231E2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F436" w14:textId="77777777" w:rsidR="004C44E3" w:rsidRDefault="00A231E2" w:rsidP="00B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декабрь к декабрю</w:t>
            </w:r>
            <w:r w:rsidR="004C44E3">
              <w:rPr>
                <w:sz w:val="28"/>
                <w:szCs w:val="28"/>
              </w:rPr>
              <w:t xml:space="preserve">, % </w:t>
            </w:r>
            <w:r w:rsidR="006454C5">
              <w:rPr>
                <w:sz w:val="28"/>
                <w:szCs w:val="28"/>
              </w:rPr>
              <w:t>год к</w:t>
            </w:r>
            <w:r w:rsidR="004C44E3">
              <w:rPr>
                <w:sz w:val="28"/>
                <w:szCs w:val="28"/>
              </w:rPr>
              <w:t xml:space="preserve"> году</w:t>
            </w:r>
          </w:p>
        </w:tc>
      </w:tr>
      <w:tr w:rsidR="006454C5" w14:paraId="1F4BC6F2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58F" w14:textId="77777777" w:rsidR="006454C5" w:rsidRDefault="006454C5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4A8" w14:textId="77777777" w:rsidR="006454C5" w:rsidRDefault="006454C5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Доля населения с денежными доходами ниже величины прожиточного минимума</w:t>
            </w:r>
          </w:p>
          <w:p w14:paraId="357EE50B" w14:textId="1F613EF7" w:rsidR="00BC18A7" w:rsidRPr="00721BE1" w:rsidRDefault="00BC18A7" w:rsidP="004F3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585" w14:textId="77777777" w:rsidR="006454C5" w:rsidRDefault="006454C5" w:rsidP="00B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C44E3" w14:paraId="61405C3F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ED68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4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3458" w14:textId="4253D564" w:rsidR="004C44E3" w:rsidRDefault="004C44E3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Величина прожиточного минимума в</w:t>
            </w:r>
            <w:r w:rsidR="006454C5" w:rsidRPr="00721BE1">
              <w:rPr>
                <w:sz w:val="28"/>
                <w:szCs w:val="28"/>
              </w:rPr>
              <w:t xml:space="preserve"> среднем</w:t>
            </w:r>
            <w:r w:rsidRPr="00721BE1">
              <w:rPr>
                <w:sz w:val="28"/>
                <w:szCs w:val="28"/>
              </w:rPr>
              <w:t xml:space="preserve"> на душу населения в месяц</w:t>
            </w:r>
          </w:p>
          <w:p w14:paraId="252E415C" w14:textId="77777777" w:rsidR="00BC18A7" w:rsidRDefault="00BC18A7" w:rsidP="004F31B0">
            <w:pPr>
              <w:jc w:val="both"/>
              <w:rPr>
                <w:sz w:val="28"/>
                <w:szCs w:val="28"/>
              </w:rPr>
            </w:pPr>
          </w:p>
          <w:p w14:paraId="7F6F9129" w14:textId="10F1A373" w:rsidR="00BC18A7" w:rsidRPr="00721BE1" w:rsidRDefault="00BC18A7" w:rsidP="004F3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BEB0" w14:textId="77777777" w:rsidR="004C44E3" w:rsidRDefault="004C44E3" w:rsidP="00B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рублей, % к предыдущему году</w:t>
            </w:r>
          </w:p>
        </w:tc>
      </w:tr>
      <w:tr w:rsidR="004C44E3" w14:paraId="4FE81FD5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D5E4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565A" w14:textId="7A8E2CB4" w:rsidR="004C44E3" w:rsidRDefault="004C44E3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Среднемесячная начисленная номинальная заработная плата работников</w:t>
            </w:r>
            <w:r w:rsidR="006454C5" w:rsidRPr="00721BE1">
              <w:rPr>
                <w:sz w:val="28"/>
                <w:szCs w:val="28"/>
              </w:rPr>
              <w:t xml:space="preserve"> организаций, не относящихся к субъектам малого предпринимательства</w:t>
            </w:r>
          </w:p>
          <w:p w14:paraId="3B55DDC4" w14:textId="77777777" w:rsidR="00BC18A7" w:rsidRDefault="00BC18A7" w:rsidP="004F31B0">
            <w:pPr>
              <w:jc w:val="both"/>
              <w:rPr>
                <w:sz w:val="28"/>
                <w:szCs w:val="28"/>
              </w:rPr>
            </w:pPr>
          </w:p>
          <w:p w14:paraId="495D9971" w14:textId="389CC4F9" w:rsidR="00BC18A7" w:rsidRPr="00721BE1" w:rsidRDefault="00BC18A7" w:rsidP="004F3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6995" w14:textId="77777777" w:rsidR="006454C5" w:rsidRDefault="006454C5" w:rsidP="00073D6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DE33153" w14:textId="5194C3CA" w:rsidR="004C44E3" w:rsidRDefault="004C44E3" w:rsidP="00B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рублей, % к предыдущему году</w:t>
            </w:r>
          </w:p>
        </w:tc>
      </w:tr>
      <w:tr w:rsidR="004C44E3" w14:paraId="7AF28B9A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10B0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DA23" w14:textId="68298317" w:rsidR="004C44E3" w:rsidRDefault="004C44E3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>Суммарная просроченная задолженность по заработной плате</w:t>
            </w:r>
          </w:p>
          <w:p w14:paraId="1B96EFDC" w14:textId="77777777" w:rsidR="00BC18A7" w:rsidRDefault="00BC18A7" w:rsidP="004F31B0">
            <w:pPr>
              <w:jc w:val="both"/>
              <w:rPr>
                <w:sz w:val="28"/>
                <w:szCs w:val="28"/>
              </w:rPr>
            </w:pPr>
          </w:p>
          <w:p w14:paraId="5DFEEF66" w14:textId="5926A8FD" w:rsidR="00BC18A7" w:rsidRPr="00721BE1" w:rsidRDefault="00BC18A7" w:rsidP="004F3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67E" w14:textId="77777777" w:rsidR="004C44E3" w:rsidRDefault="006454C5" w:rsidP="00B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="004C44E3">
              <w:rPr>
                <w:sz w:val="28"/>
                <w:szCs w:val="28"/>
              </w:rPr>
              <w:t>. рублей, % к предыдущему году</w:t>
            </w:r>
          </w:p>
        </w:tc>
      </w:tr>
      <w:tr w:rsidR="004C44E3" w14:paraId="7D87764F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9D1D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B1A2" w14:textId="087C90FC" w:rsidR="004C44E3" w:rsidRDefault="004C44E3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 xml:space="preserve">Уровень безработицы </w:t>
            </w:r>
          </w:p>
          <w:p w14:paraId="2DD2C0A8" w14:textId="77777777" w:rsidR="00BC18A7" w:rsidRDefault="00BC18A7" w:rsidP="004F31B0">
            <w:pPr>
              <w:jc w:val="both"/>
              <w:rPr>
                <w:sz w:val="28"/>
                <w:szCs w:val="28"/>
              </w:rPr>
            </w:pPr>
          </w:p>
          <w:p w14:paraId="21B23947" w14:textId="69163D97" w:rsidR="00BC18A7" w:rsidRPr="00721BE1" w:rsidRDefault="00BC18A7" w:rsidP="004F3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272B" w14:textId="53280BA7" w:rsidR="004C44E3" w:rsidRDefault="004C44E3" w:rsidP="00BC18A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C44E3" w14:paraId="2913D04C" w14:textId="77777777" w:rsidTr="000402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9ECC" w14:textId="77777777" w:rsidR="004C44E3" w:rsidRDefault="004C44E3" w:rsidP="00073D6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6D4C" w14:textId="0935ADD9" w:rsidR="004C44E3" w:rsidRDefault="004C44E3" w:rsidP="004F31B0">
            <w:pPr>
              <w:jc w:val="both"/>
              <w:rPr>
                <w:sz w:val="28"/>
                <w:szCs w:val="28"/>
              </w:rPr>
            </w:pPr>
            <w:r w:rsidRPr="00721BE1">
              <w:rPr>
                <w:sz w:val="28"/>
                <w:szCs w:val="28"/>
              </w:rPr>
              <w:t xml:space="preserve">Производственный травматизм </w:t>
            </w:r>
          </w:p>
          <w:p w14:paraId="6B5B15E0" w14:textId="77777777" w:rsidR="00BC18A7" w:rsidRDefault="00BC18A7" w:rsidP="004F31B0">
            <w:pPr>
              <w:jc w:val="both"/>
              <w:rPr>
                <w:sz w:val="28"/>
                <w:szCs w:val="28"/>
              </w:rPr>
            </w:pPr>
          </w:p>
          <w:p w14:paraId="3B22D9BE" w14:textId="2DBC5D48" w:rsidR="00BC18A7" w:rsidRPr="00721BE1" w:rsidRDefault="00BC18A7" w:rsidP="004F3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1B80" w14:textId="77777777" w:rsidR="004C44E3" w:rsidRDefault="004C44E3" w:rsidP="00BC18A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</w:tr>
    </w:tbl>
    <w:p w14:paraId="782AC26E" w14:textId="77777777" w:rsidR="004C44E3" w:rsidRDefault="004C44E3" w:rsidP="00073D6C">
      <w:pPr>
        <w:ind w:firstLine="567"/>
        <w:jc w:val="both"/>
        <w:rPr>
          <w:sz w:val="28"/>
          <w:szCs w:val="28"/>
        </w:rPr>
      </w:pPr>
    </w:p>
    <w:p w14:paraId="1B71F976" w14:textId="77777777" w:rsidR="00757775" w:rsidRDefault="00757775" w:rsidP="00073D6C">
      <w:pPr>
        <w:ind w:firstLine="567"/>
      </w:pPr>
    </w:p>
    <w:sectPr w:rsidR="00757775" w:rsidSect="009C0AFB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AFF"/>
    <w:multiLevelType w:val="hybridMultilevel"/>
    <w:tmpl w:val="837A51F2"/>
    <w:lvl w:ilvl="0" w:tplc="C02AA1BA">
      <w:start w:val="1"/>
      <w:numFmt w:val="decimal"/>
      <w:lvlText w:val="6.%1."/>
      <w:lvlJc w:val="left"/>
      <w:pPr>
        <w:tabs>
          <w:tab w:val="num" w:pos="3545"/>
        </w:tabs>
        <w:ind w:left="3545" w:firstLine="0"/>
      </w:pPr>
      <w:rPr>
        <w:rFonts w:ascii="Times New Roman" w:hAnsi="Times New Roman" w:cs="Times New Roman" w:hint="default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D1488"/>
    <w:multiLevelType w:val="multilevel"/>
    <w:tmpl w:val="BC687474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28"/>
      <w:numFmt w:val="decimal"/>
      <w:lvlText w:val="%1.%2."/>
      <w:lvlJc w:val="left"/>
      <w:pPr>
        <w:ind w:left="1144" w:hanging="435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17FE1ECF"/>
    <w:multiLevelType w:val="multilevel"/>
    <w:tmpl w:val="64E0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B7FAB"/>
    <w:multiLevelType w:val="hybridMultilevel"/>
    <w:tmpl w:val="FD80CD18"/>
    <w:lvl w:ilvl="0" w:tplc="4A702106">
      <w:start w:val="1"/>
      <w:numFmt w:val="decimal"/>
      <w:lvlText w:val="7.%1."/>
      <w:lvlJc w:val="left"/>
      <w:pPr>
        <w:tabs>
          <w:tab w:val="num" w:pos="3545"/>
        </w:tabs>
        <w:ind w:left="3545" w:firstLine="0"/>
      </w:pPr>
      <w:rPr>
        <w:rFonts w:ascii="Times New Roman" w:hAnsi="Times New Roman" w:cs="Times New Roman" w:hint="default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54019"/>
    <w:multiLevelType w:val="multilevel"/>
    <w:tmpl w:val="738C2D5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2FB73BB4"/>
    <w:multiLevelType w:val="hybridMultilevel"/>
    <w:tmpl w:val="6EAEA8D6"/>
    <w:lvl w:ilvl="0" w:tplc="5B9266A6">
      <w:start w:val="1"/>
      <w:numFmt w:val="decimal"/>
      <w:lvlText w:val="8.%1."/>
      <w:lvlJc w:val="left"/>
      <w:pPr>
        <w:tabs>
          <w:tab w:val="num" w:pos="3545"/>
        </w:tabs>
        <w:ind w:left="3545" w:firstLine="0"/>
      </w:pPr>
      <w:rPr>
        <w:rFonts w:ascii="Times New Roman" w:hAnsi="Times New Roman" w:cs="Times New Roman" w:hint="default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F09D0"/>
    <w:multiLevelType w:val="hybridMultilevel"/>
    <w:tmpl w:val="C6484B1C"/>
    <w:lvl w:ilvl="0" w:tplc="C344AD22">
      <w:start w:val="1"/>
      <w:numFmt w:val="decimal"/>
      <w:lvlText w:val="5.%1."/>
      <w:lvlJc w:val="left"/>
      <w:pPr>
        <w:tabs>
          <w:tab w:val="num" w:pos="3545"/>
        </w:tabs>
        <w:ind w:left="3545" w:firstLine="0"/>
      </w:pPr>
      <w:rPr>
        <w:rFonts w:ascii="Times New Roman" w:hAnsi="Times New Roman" w:cs="Times New Roman" w:hint="default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1869D5"/>
    <w:multiLevelType w:val="multilevel"/>
    <w:tmpl w:val="9CE6A24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572F5C74"/>
    <w:multiLevelType w:val="hybridMultilevel"/>
    <w:tmpl w:val="599AD8D6"/>
    <w:lvl w:ilvl="0" w:tplc="FE605FC0">
      <w:start w:val="1"/>
      <w:numFmt w:val="decimal"/>
      <w:lvlText w:val="2.%1.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57AB7CF7"/>
    <w:multiLevelType w:val="hybridMultilevel"/>
    <w:tmpl w:val="3D206E0A"/>
    <w:lvl w:ilvl="0" w:tplc="DB1EA82A">
      <w:start w:val="1"/>
      <w:numFmt w:val="decimal"/>
      <w:lvlText w:val="%1."/>
      <w:lvlJc w:val="left"/>
      <w:pPr>
        <w:ind w:left="1069" w:hanging="360"/>
      </w:pPr>
    </w:lvl>
    <w:lvl w:ilvl="1" w:tplc="0B900E1A">
      <w:start w:val="1"/>
      <w:numFmt w:val="decimal"/>
      <w:lvlText w:val="1.%2.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 w:hint="default"/>
        <w:i w:val="0"/>
        <w:strike w:val="0"/>
        <w:dstrike w:val="0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D961FB"/>
    <w:multiLevelType w:val="hybridMultilevel"/>
    <w:tmpl w:val="A3D6B582"/>
    <w:lvl w:ilvl="0" w:tplc="A8E294E6">
      <w:start w:val="1"/>
      <w:numFmt w:val="decimal"/>
      <w:lvlText w:val="4.%1."/>
      <w:lvlJc w:val="left"/>
      <w:pPr>
        <w:tabs>
          <w:tab w:val="num" w:pos="3545"/>
        </w:tabs>
        <w:ind w:left="354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194D0F"/>
    <w:multiLevelType w:val="hybridMultilevel"/>
    <w:tmpl w:val="2AB48682"/>
    <w:lvl w:ilvl="0" w:tplc="A2C266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A93638C"/>
    <w:multiLevelType w:val="multilevel"/>
    <w:tmpl w:val="FA4495F4"/>
    <w:lvl w:ilvl="0">
      <w:start w:val="3"/>
      <w:numFmt w:val="decimal"/>
      <w:lvlText w:val="%1."/>
      <w:lvlJc w:val="left"/>
      <w:pPr>
        <w:ind w:left="405" w:hanging="405"/>
      </w:pPr>
      <w:rPr>
        <w:sz w:val="18"/>
      </w:rPr>
    </w:lvl>
    <w:lvl w:ilvl="1">
      <w:start w:val="13"/>
      <w:numFmt w:val="decimal"/>
      <w:lvlText w:val="%1.%2."/>
      <w:lvlJc w:val="left"/>
      <w:pPr>
        <w:ind w:left="1114" w:hanging="405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1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sz w:val="1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1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sz w:val="1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sz w:val="1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sz w:val="1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sz w:val="18"/>
      </w:rPr>
    </w:lvl>
  </w:abstractNum>
  <w:abstractNum w:abstractNumId="13" w15:restartNumberingAfterBreak="0">
    <w:nsid w:val="7BFB1A3A"/>
    <w:multiLevelType w:val="multilevel"/>
    <w:tmpl w:val="8C9A5DD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3"/>
    <w:rsid w:val="00003740"/>
    <w:rsid w:val="000161EC"/>
    <w:rsid w:val="00040257"/>
    <w:rsid w:val="0006395B"/>
    <w:rsid w:val="00064DFA"/>
    <w:rsid w:val="000659BC"/>
    <w:rsid w:val="00073D6C"/>
    <w:rsid w:val="000A2BE1"/>
    <w:rsid w:val="000A7A00"/>
    <w:rsid w:val="000B25B1"/>
    <w:rsid w:val="000B4B01"/>
    <w:rsid w:val="000B5CF3"/>
    <w:rsid w:val="000C3472"/>
    <w:rsid w:val="000C37F2"/>
    <w:rsid w:val="000D0D37"/>
    <w:rsid w:val="000D1DC4"/>
    <w:rsid w:val="000D5FF9"/>
    <w:rsid w:val="000D78D9"/>
    <w:rsid w:val="000E6928"/>
    <w:rsid w:val="000F2BA7"/>
    <w:rsid w:val="000F34B6"/>
    <w:rsid w:val="000F4220"/>
    <w:rsid w:val="00112DF6"/>
    <w:rsid w:val="00135553"/>
    <w:rsid w:val="00167511"/>
    <w:rsid w:val="001716C3"/>
    <w:rsid w:val="00186AA9"/>
    <w:rsid w:val="0019497B"/>
    <w:rsid w:val="001A523F"/>
    <w:rsid w:val="001B06D8"/>
    <w:rsid w:val="001C526C"/>
    <w:rsid w:val="001D5340"/>
    <w:rsid w:val="001F0F5A"/>
    <w:rsid w:val="001F49F3"/>
    <w:rsid w:val="00203FB5"/>
    <w:rsid w:val="00230D1A"/>
    <w:rsid w:val="002321E3"/>
    <w:rsid w:val="00241153"/>
    <w:rsid w:val="002420B2"/>
    <w:rsid w:val="0025358A"/>
    <w:rsid w:val="0026202C"/>
    <w:rsid w:val="002717D0"/>
    <w:rsid w:val="002769CC"/>
    <w:rsid w:val="00282CB7"/>
    <w:rsid w:val="002B1121"/>
    <w:rsid w:val="002B1744"/>
    <w:rsid w:val="00302B60"/>
    <w:rsid w:val="00304774"/>
    <w:rsid w:val="0034045D"/>
    <w:rsid w:val="00342168"/>
    <w:rsid w:val="00346DC4"/>
    <w:rsid w:val="00361BC6"/>
    <w:rsid w:val="0037413A"/>
    <w:rsid w:val="003846F0"/>
    <w:rsid w:val="0039025C"/>
    <w:rsid w:val="003A5AE7"/>
    <w:rsid w:val="003C3DB2"/>
    <w:rsid w:val="003E1ADE"/>
    <w:rsid w:val="003E31A9"/>
    <w:rsid w:val="003E5F1D"/>
    <w:rsid w:val="00404150"/>
    <w:rsid w:val="004110D3"/>
    <w:rsid w:val="004137BB"/>
    <w:rsid w:val="00424D9C"/>
    <w:rsid w:val="00426AE4"/>
    <w:rsid w:val="00426CA5"/>
    <w:rsid w:val="004417EF"/>
    <w:rsid w:val="00451215"/>
    <w:rsid w:val="00456053"/>
    <w:rsid w:val="00456949"/>
    <w:rsid w:val="00466706"/>
    <w:rsid w:val="00474135"/>
    <w:rsid w:val="00490489"/>
    <w:rsid w:val="00495DA0"/>
    <w:rsid w:val="004A6805"/>
    <w:rsid w:val="004C0AEF"/>
    <w:rsid w:val="004C44E3"/>
    <w:rsid w:val="004C4D41"/>
    <w:rsid w:val="004D7C6D"/>
    <w:rsid w:val="004E6FB4"/>
    <w:rsid w:val="004F0E82"/>
    <w:rsid w:val="004F2B92"/>
    <w:rsid w:val="004F31B0"/>
    <w:rsid w:val="004F533C"/>
    <w:rsid w:val="004F6FAD"/>
    <w:rsid w:val="00503B87"/>
    <w:rsid w:val="005141B1"/>
    <w:rsid w:val="00526989"/>
    <w:rsid w:val="00530E62"/>
    <w:rsid w:val="00532B30"/>
    <w:rsid w:val="00545AD9"/>
    <w:rsid w:val="0055072E"/>
    <w:rsid w:val="00551417"/>
    <w:rsid w:val="00563CB0"/>
    <w:rsid w:val="005A4904"/>
    <w:rsid w:val="005A4F88"/>
    <w:rsid w:val="005A56F0"/>
    <w:rsid w:val="005A76A8"/>
    <w:rsid w:val="005B3651"/>
    <w:rsid w:val="005C3707"/>
    <w:rsid w:val="005C6CE9"/>
    <w:rsid w:val="005F6B9D"/>
    <w:rsid w:val="006013EB"/>
    <w:rsid w:val="0060799C"/>
    <w:rsid w:val="00610E09"/>
    <w:rsid w:val="00624E2C"/>
    <w:rsid w:val="006263EB"/>
    <w:rsid w:val="0063631F"/>
    <w:rsid w:val="006410E9"/>
    <w:rsid w:val="006454C5"/>
    <w:rsid w:val="00653743"/>
    <w:rsid w:val="006813D8"/>
    <w:rsid w:val="00683879"/>
    <w:rsid w:val="006913A7"/>
    <w:rsid w:val="0069657C"/>
    <w:rsid w:val="006A7632"/>
    <w:rsid w:val="006C3B45"/>
    <w:rsid w:val="006D3BC7"/>
    <w:rsid w:val="006F7F51"/>
    <w:rsid w:val="00714288"/>
    <w:rsid w:val="00721BE1"/>
    <w:rsid w:val="00725A2E"/>
    <w:rsid w:val="00757775"/>
    <w:rsid w:val="00772092"/>
    <w:rsid w:val="00780666"/>
    <w:rsid w:val="007813F3"/>
    <w:rsid w:val="0078530E"/>
    <w:rsid w:val="007924D4"/>
    <w:rsid w:val="00793A1A"/>
    <w:rsid w:val="007A7394"/>
    <w:rsid w:val="007B34C1"/>
    <w:rsid w:val="007D2B7D"/>
    <w:rsid w:val="007D41A4"/>
    <w:rsid w:val="007E1108"/>
    <w:rsid w:val="007F1136"/>
    <w:rsid w:val="007F3830"/>
    <w:rsid w:val="007F413C"/>
    <w:rsid w:val="007F783E"/>
    <w:rsid w:val="0080323D"/>
    <w:rsid w:val="00827570"/>
    <w:rsid w:val="00853AA5"/>
    <w:rsid w:val="00853E94"/>
    <w:rsid w:val="00863513"/>
    <w:rsid w:val="0087627A"/>
    <w:rsid w:val="00882957"/>
    <w:rsid w:val="008B4DF1"/>
    <w:rsid w:val="008E4A1E"/>
    <w:rsid w:val="008E69B1"/>
    <w:rsid w:val="00907A51"/>
    <w:rsid w:val="00910FFD"/>
    <w:rsid w:val="00937A0A"/>
    <w:rsid w:val="009510E2"/>
    <w:rsid w:val="00956FDE"/>
    <w:rsid w:val="00965305"/>
    <w:rsid w:val="009725ED"/>
    <w:rsid w:val="00980958"/>
    <w:rsid w:val="009B1E33"/>
    <w:rsid w:val="009C0AFB"/>
    <w:rsid w:val="009E665C"/>
    <w:rsid w:val="009F5085"/>
    <w:rsid w:val="009F53B5"/>
    <w:rsid w:val="00A04892"/>
    <w:rsid w:val="00A102C4"/>
    <w:rsid w:val="00A231E2"/>
    <w:rsid w:val="00A539AB"/>
    <w:rsid w:val="00A5652D"/>
    <w:rsid w:val="00A574A2"/>
    <w:rsid w:val="00A5764D"/>
    <w:rsid w:val="00A710A8"/>
    <w:rsid w:val="00AA1916"/>
    <w:rsid w:val="00AA21DC"/>
    <w:rsid w:val="00AB19B3"/>
    <w:rsid w:val="00AB7BE1"/>
    <w:rsid w:val="00AC73DC"/>
    <w:rsid w:val="00AD1084"/>
    <w:rsid w:val="00AD32B6"/>
    <w:rsid w:val="00AE5125"/>
    <w:rsid w:val="00AE5BE3"/>
    <w:rsid w:val="00AF26E0"/>
    <w:rsid w:val="00B01C0D"/>
    <w:rsid w:val="00B158A3"/>
    <w:rsid w:val="00B36EDB"/>
    <w:rsid w:val="00B56DA3"/>
    <w:rsid w:val="00B57033"/>
    <w:rsid w:val="00B749A9"/>
    <w:rsid w:val="00B84313"/>
    <w:rsid w:val="00BB0034"/>
    <w:rsid w:val="00BC0667"/>
    <w:rsid w:val="00BC18A7"/>
    <w:rsid w:val="00BF48EF"/>
    <w:rsid w:val="00BF70E1"/>
    <w:rsid w:val="00C01C26"/>
    <w:rsid w:val="00C10A60"/>
    <w:rsid w:val="00C11070"/>
    <w:rsid w:val="00C11084"/>
    <w:rsid w:val="00C22169"/>
    <w:rsid w:val="00C2417F"/>
    <w:rsid w:val="00C369B0"/>
    <w:rsid w:val="00C37F38"/>
    <w:rsid w:val="00C43C13"/>
    <w:rsid w:val="00C612D1"/>
    <w:rsid w:val="00C644A0"/>
    <w:rsid w:val="00C66396"/>
    <w:rsid w:val="00C67AF8"/>
    <w:rsid w:val="00C74659"/>
    <w:rsid w:val="00C832CA"/>
    <w:rsid w:val="00C86675"/>
    <w:rsid w:val="00CC3762"/>
    <w:rsid w:val="00CC60E2"/>
    <w:rsid w:val="00CF4984"/>
    <w:rsid w:val="00D22495"/>
    <w:rsid w:val="00D237EF"/>
    <w:rsid w:val="00D2493D"/>
    <w:rsid w:val="00D33358"/>
    <w:rsid w:val="00D71F77"/>
    <w:rsid w:val="00D75165"/>
    <w:rsid w:val="00D766AF"/>
    <w:rsid w:val="00D863B6"/>
    <w:rsid w:val="00DA1F8F"/>
    <w:rsid w:val="00DA2188"/>
    <w:rsid w:val="00DB7A2D"/>
    <w:rsid w:val="00DC3D37"/>
    <w:rsid w:val="00DC4916"/>
    <w:rsid w:val="00DC69E9"/>
    <w:rsid w:val="00DC6B66"/>
    <w:rsid w:val="00DD3C1A"/>
    <w:rsid w:val="00DD631E"/>
    <w:rsid w:val="00DD67EA"/>
    <w:rsid w:val="00DF21C3"/>
    <w:rsid w:val="00E00264"/>
    <w:rsid w:val="00E33ACE"/>
    <w:rsid w:val="00E41181"/>
    <w:rsid w:val="00E41938"/>
    <w:rsid w:val="00E43D28"/>
    <w:rsid w:val="00E67DEC"/>
    <w:rsid w:val="00E71670"/>
    <w:rsid w:val="00E76BDE"/>
    <w:rsid w:val="00E84419"/>
    <w:rsid w:val="00E84E8E"/>
    <w:rsid w:val="00EA73B1"/>
    <w:rsid w:val="00EB77EC"/>
    <w:rsid w:val="00EF2D8C"/>
    <w:rsid w:val="00EF588F"/>
    <w:rsid w:val="00F0331A"/>
    <w:rsid w:val="00F11304"/>
    <w:rsid w:val="00F11348"/>
    <w:rsid w:val="00F22A8E"/>
    <w:rsid w:val="00F40885"/>
    <w:rsid w:val="00F51D51"/>
    <w:rsid w:val="00F53F27"/>
    <w:rsid w:val="00F605B5"/>
    <w:rsid w:val="00F64283"/>
    <w:rsid w:val="00FB76E1"/>
    <w:rsid w:val="00FC7805"/>
    <w:rsid w:val="00FD0914"/>
    <w:rsid w:val="00FD704F"/>
    <w:rsid w:val="00FD7F8F"/>
    <w:rsid w:val="00FE2E50"/>
    <w:rsid w:val="00FE3371"/>
    <w:rsid w:val="00FF052B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8E0D"/>
  <w15:docId w15:val="{D02A9344-D524-4D48-90D3-970A810D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44E3"/>
    <w:pPr>
      <w:spacing w:before="33" w:after="33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uiPriority w:val="99"/>
    <w:semiHidden/>
    <w:unhideWhenUsed/>
    <w:rsid w:val="004C44E3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44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C44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C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uiPriority w:val="99"/>
    <w:semiHidden/>
    <w:unhideWhenUsed/>
    <w:rsid w:val="004C44E3"/>
    <w:pPr>
      <w:widowControl w:val="0"/>
      <w:autoSpaceDE w:val="0"/>
      <w:autoSpaceDN w:val="0"/>
      <w:ind w:firstLine="210"/>
    </w:pPr>
    <w:rPr>
      <w:sz w:val="20"/>
      <w:szCs w:val="20"/>
    </w:rPr>
  </w:style>
  <w:style w:type="character" w:customStyle="1" w:styleId="20">
    <w:name w:val="Красная строка 2 Знак"/>
    <w:basedOn w:val="a7"/>
    <w:link w:val="2"/>
    <w:uiPriority w:val="99"/>
    <w:semiHidden/>
    <w:rsid w:val="004C4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C44E3"/>
    <w:pPr>
      <w:spacing w:after="0" w:line="240" w:lineRule="auto"/>
    </w:pPr>
    <w:rPr>
      <w:rFonts w:ascii="Calibri" w:eastAsia="Times New Roman" w:hAnsi="Calibri" w:cs="Times New Roman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4C44E3"/>
    <w:pPr>
      <w:ind w:left="720"/>
      <w:contextualSpacing/>
    </w:pPr>
  </w:style>
  <w:style w:type="paragraph" w:customStyle="1" w:styleId="ConsPlusNormal">
    <w:name w:val="ConsPlusNormal"/>
    <w:rsid w:val="004C4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853E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2535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58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7924D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24D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2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24D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24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60F-26E1-40A1-9FCE-9A217C03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7941</Words>
  <Characters>45265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Sadkova</cp:lastModifiedBy>
  <cp:revision>37</cp:revision>
  <cp:lastPrinted>2019-12-20T06:46:00Z</cp:lastPrinted>
  <dcterms:created xsi:type="dcterms:W3CDTF">2019-11-28T05:51:00Z</dcterms:created>
  <dcterms:modified xsi:type="dcterms:W3CDTF">2019-12-23T08:35:00Z</dcterms:modified>
</cp:coreProperties>
</file>